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EFF7D" w14:textId="3CB050EE" w:rsidR="0046589E" w:rsidRPr="005068B6" w:rsidRDefault="0046589E" w:rsidP="00B61891">
      <w:pPr>
        <w:pStyle w:val="ListParagraph"/>
        <w:spacing w:after="0" w:line="276" w:lineRule="auto"/>
        <w:jc w:val="center"/>
        <w:rPr>
          <w:rFonts w:ascii="Times New Roman" w:hAnsi="Times New Roman"/>
          <w:b/>
        </w:rPr>
      </w:pPr>
      <w:r w:rsidRPr="00004A75">
        <w:rPr>
          <w:noProof/>
        </w:rPr>
        <w:drawing>
          <wp:anchor distT="0" distB="0" distL="114300" distR="114300" simplePos="0" relativeHeight="251658240" behindDoc="0" locked="0" layoutInCell="1" allowOverlap="1" wp14:anchorId="572AD00C" wp14:editId="180B45AB">
            <wp:simplePos x="0" y="0"/>
            <wp:positionH relativeFrom="margin">
              <wp:posOffset>1694180</wp:posOffset>
            </wp:positionH>
            <wp:positionV relativeFrom="paragraph">
              <wp:posOffset>-598805</wp:posOffset>
            </wp:positionV>
            <wp:extent cx="2669677" cy="495183"/>
            <wp:effectExtent l="0" t="0" r="0" b="635"/>
            <wp:wrapNone/>
            <wp:docPr id="1" name="Picture 1" descr="C:\Users\cz02015\AppData\Local\Microsoft\Windows\INetCache\Content.Outlook\KAA3YP1T\Office of Student Success Equity  Inclusion (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z02015\AppData\Local\Microsoft\Windows\INetCache\Content.Outlook\KAA3YP1T\Office of Student Success Equity  Inclusion (00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9677" cy="4951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1923">
        <w:rPr>
          <w:rFonts w:ascii="Times New Roman" w:hAnsi="Times New Roman"/>
          <w:b/>
        </w:rPr>
        <w:t>Minutes</w:t>
      </w:r>
    </w:p>
    <w:p w14:paraId="3AC246E1" w14:textId="460F9976" w:rsidR="00AD50C5" w:rsidRPr="00004A75" w:rsidRDefault="00057F46" w:rsidP="00F2296A">
      <w:pPr>
        <w:spacing w:after="0" w:line="276" w:lineRule="auto"/>
        <w:jc w:val="center"/>
        <w:rPr>
          <w:rFonts w:ascii="Times New Roman" w:hAnsi="Times New Roman"/>
        </w:rPr>
      </w:pPr>
      <w:hyperlink r:id="rId12" w:history="1">
        <w:r w:rsidR="00AD50C5" w:rsidRPr="00004A75">
          <w:rPr>
            <w:rStyle w:val="Hyperlink"/>
            <w:rFonts w:ascii="Times New Roman" w:hAnsi="Times New Roman"/>
            <w:bCs/>
          </w:rPr>
          <w:t>Student Equity and Achievement Program Committee</w:t>
        </w:r>
      </w:hyperlink>
      <w:r w:rsidR="00AD50C5" w:rsidRPr="00004A75">
        <w:rPr>
          <w:rFonts w:ascii="Times New Roman" w:hAnsi="Times New Roman"/>
          <w:bCs/>
        </w:rPr>
        <w:t xml:space="preserve"> </w:t>
      </w:r>
    </w:p>
    <w:p w14:paraId="053CC8BA" w14:textId="0E0F42CF" w:rsidR="00AD50C5" w:rsidRPr="00004A75" w:rsidRDefault="00AD50C5" w:rsidP="00F2296A">
      <w:pPr>
        <w:spacing w:after="0" w:line="276" w:lineRule="auto"/>
        <w:jc w:val="center"/>
        <w:rPr>
          <w:rFonts w:ascii="Times New Roman" w:hAnsi="Times New Roman"/>
          <w:color w:val="000000" w:themeColor="text1"/>
        </w:rPr>
      </w:pPr>
      <w:r w:rsidRPr="00004A75">
        <w:rPr>
          <w:rFonts w:ascii="Times New Roman" w:hAnsi="Times New Roman"/>
          <w:color w:val="000000" w:themeColor="text1"/>
        </w:rPr>
        <w:t xml:space="preserve">Thursday, </w:t>
      </w:r>
      <w:r w:rsidR="00793A6D">
        <w:rPr>
          <w:rFonts w:ascii="Times New Roman" w:hAnsi="Times New Roman"/>
          <w:color w:val="000000" w:themeColor="text1"/>
        </w:rPr>
        <w:t>May 11</w:t>
      </w:r>
      <w:r w:rsidR="00516938" w:rsidRPr="00004A75">
        <w:rPr>
          <w:rFonts w:ascii="Times New Roman" w:hAnsi="Times New Roman"/>
          <w:color w:val="000000" w:themeColor="text1"/>
        </w:rPr>
        <w:t>,</w:t>
      </w:r>
      <w:r w:rsidR="00F371BF">
        <w:rPr>
          <w:rFonts w:ascii="Times New Roman" w:hAnsi="Times New Roman"/>
          <w:color w:val="000000" w:themeColor="text1"/>
        </w:rPr>
        <w:t xml:space="preserve"> </w:t>
      </w:r>
      <w:r w:rsidR="00F371BF" w:rsidRPr="00004A75">
        <w:rPr>
          <w:rFonts w:ascii="Times New Roman" w:hAnsi="Times New Roman"/>
          <w:color w:val="000000" w:themeColor="text1"/>
        </w:rPr>
        <w:t>2023</w:t>
      </w:r>
      <w:r w:rsidR="00516938" w:rsidRPr="00004A75">
        <w:rPr>
          <w:rFonts w:ascii="Times New Roman" w:hAnsi="Times New Roman"/>
          <w:color w:val="000000" w:themeColor="text1"/>
        </w:rPr>
        <w:t>|</w:t>
      </w:r>
      <w:r w:rsidRPr="00004A75">
        <w:rPr>
          <w:rFonts w:ascii="Times New Roman" w:hAnsi="Times New Roman"/>
          <w:color w:val="000000" w:themeColor="text1"/>
        </w:rPr>
        <w:t xml:space="preserve"> 3:00pm-4:30pm</w:t>
      </w:r>
    </w:p>
    <w:p w14:paraId="0AC06B69" w14:textId="77777777" w:rsidR="00004A75" w:rsidRPr="00004A75" w:rsidRDefault="0052452D" w:rsidP="00004A75">
      <w:pPr>
        <w:jc w:val="center"/>
        <w:rPr>
          <w:rFonts w:ascii="Times New Roman" w:eastAsiaTheme="minorHAnsi" w:hAnsi="Times New Roman"/>
        </w:rPr>
      </w:pPr>
      <w:r w:rsidRPr="00004A75">
        <w:rPr>
          <w:rFonts w:ascii="Times New Roman" w:hAnsi="Times New Roman"/>
          <w:b/>
          <w:bCs/>
          <w:noProof/>
        </w:rPr>
        <mc:AlternateContent>
          <mc:Choice Requires="wps">
            <w:drawing>
              <wp:anchor distT="0" distB="0" distL="114300" distR="114300" simplePos="0" relativeHeight="251660288" behindDoc="0" locked="0" layoutInCell="1" allowOverlap="1" wp14:anchorId="0CEE2A77" wp14:editId="4CDA43D0">
                <wp:simplePos x="0" y="0"/>
                <wp:positionH relativeFrom="column">
                  <wp:posOffset>19050</wp:posOffset>
                </wp:positionH>
                <wp:positionV relativeFrom="paragraph">
                  <wp:posOffset>281940</wp:posOffset>
                </wp:positionV>
                <wp:extent cx="5724236" cy="0"/>
                <wp:effectExtent l="0" t="19050" r="29210" b="19050"/>
                <wp:wrapNone/>
                <wp:docPr id="4" name="Straight Connector 4"/>
                <wp:cNvGraphicFramePr/>
                <a:graphic xmlns:a="http://schemas.openxmlformats.org/drawingml/2006/main">
                  <a:graphicData uri="http://schemas.microsoft.com/office/word/2010/wordprocessingShape">
                    <wps:wsp>
                      <wps:cNvCnPr/>
                      <wps:spPr>
                        <a:xfrm>
                          <a:off x="0" y="0"/>
                          <a:ext cx="5724236"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7326B0"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2.2pt" to="452.2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" strokecolor="#c00000" strokeweight="2.25pt">
                <v:stroke joinstyle="miter"/>
              </v:line>
            </w:pict>
          </mc:Fallback>
        </mc:AlternateContent>
      </w:r>
      <w:r w:rsidR="00F2296A" w:rsidRPr="00004A75">
        <w:rPr>
          <w:rFonts w:ascii="Times New Roman" w:hAnsi="Times New Roman"/>
          <w:b/>
          <w:bCs/>
          <w:color w:val="000000"/>
        </w:rPr>
        <w:t xml:space="preserve">Zoom: </w:t>
      </w:r>
      <w:hyperlink r:id="rId13" w:history="1">
        <w:r w:rsidR="00004A75" w:rsidRPr="00004A75">
          <w:rPr>
            <w:rStyle w:val="Hyperlink"/>
            <w:rFonts w:ascii="Times New Roman" w:hAnsi="Times New Roman"/>
          </w:rPr>
          <w:t>https://us06web.zoom.us/j/84082002797</w:t>
        </w:r>
      </w:hyperlink>
    </w:p>
    <w:p w14:paraId="24F385DF" w14:textId="3ADFF748" w:rsidR="00AD50C5" w:rsidRPr="00004A75" w:rsidRDefault="00AD50C5" w:rsidP="00004A75">
      <w:pPr>
        <w:spacing w:after="0" w:line="240" w:lineRule="auto"/>
        <w:ind w:firstLine="720"/>
        <w:contextualSpacing/>
        <w:jc w:val="center"/>
        <w:rPr>
          <w:rFonts w:ascii="Times New Roman" w:hAnsi="Times New Roman"/>
          <w:b/>
          <w:i/>
        </w:rPr>
      </w:pPr>
      <w:r w:rsidRPr="00004A75">
        <w:rPr>
          <w:rFonts w:ascii="Times New Roman" w:hAnsi="Times New Roman"/>
          <w:b/>
          <w:i/>
        </w:rPr>
        <w:t>SEAP Committee Vision:</w:t>
      </w:r>
    </w:p>
    <w:p w14:paraId="2C247845" w14:textId="60D859BD" w:rsidR="00AD50C5" w:rsidRPr="00004A75" w:rsidRDefault="00AD50C5" w:rsidP="00F2296A">
      <w:pPr>
        <w:tabs>
          <w:tab w:val="left" w:pos="3270"/>
          <w:tab w:val="center" w:pos="4680"/>
          <w:tab w:val="right" w:pos="9360"/>
        </w:tabs>
        <w:spacing w:after="0" w:line="240" w:lineRule="auto"/>
        <w:jc w:val="both"/>
        <w:rPr>
          <w:rFonts w:ascii="Times New Roman" w:hAnsi="Times New Roman"/>
          <w:i/>
        </w:rPr>
      </w:pPr>
      <w:r w:rsidRPr="00004A75">
        <w:rPr>
          <w:rFonts w:ascii="Times New Roman" w:hAnsi="Times New Roman"/>
          <w:i/>
        </w:rPr>
        <w:t>SAC is a college where students can achieve their educational goals and a defined course of study free from racism and sexism, homophobia and any other assumptions and prejudices</w:t>
      </w:r>
    </w:p>
    <w:p w14:paraId="672A6659" w14:textId="77E6E578" w:rsidR="00AD50C5" w:rsidRPr="00004A75" w:rsidRDefault="00AD50C5" w:rsidP="00AD50C5">
      <w:pPr>
        <w:tabs>
          <w:tab w:val="left" w:pos="3270"/>
          <w:tab w:val="center" w:pos="4680"/>
          <w:tab w:val="right" w:pos="9360"/>
        </w:tabs>
        <w:spacing w:after="0" w:line="240" w:lineRule="auto"/>
        <w:jc w:val="center"/>
        <w:rPr>
          <w:rFonts w:ascii="Times New Roman" w:hAnsi="Times New Roman"/>
          <w:b/>
          <w:i/>
        </w:rPr>
      </w:pPr>
    </w:p>
    <w:p w14:paraId="2DE51BE8" w14:textId="01BD8324" w:rsidR="00AD50C5" w:rsidRPr="00004A75" w:rsidRDefault="00AD50C5" w:rsidP="00AD50C5">
      <w:pPr>
        <w:tabs>
          <w:tab w:val="left" w:pos="3270"/>
          <w:tab w:val="center" w:pos="4680"/>
          <w:tab w:val="right" w:pos="9360"/>
        </w:tabs>
        <w:spacing w:after="0" w:line="240" w:lineRule="auto"/>
        <w:jc w:val="center"/>
        <w:rPr>
          <w:rFonts w:ascii="Times New Roman" w:hAnsi="Times New Roman"/>
          <w:b/>
          <w:i/>
        </w:rPr>
      </w:pPr>
      <w:r w:rsidRPr="00004A75">
        <w:rPr>
          <w:rFonts w:ascii="Times New Roman" w:hAnsi="Times New Roman"/>
          <w:b/>
          <w:i/>
        </w:rPr>
        <w:t>SEAP Committee Mission</w:t>
      </w:r>
    </w:p>
    <w:p w14:paraId="1A8FAF06" w14:textId="33EE74A5" w:rsidR="00AD50C5" w:rsidRPr="00004A75" w:rsidRDefault="00AD50C5" w:rsidP="00AD50C5">
      <w:pPr>
        <w:spacing w:after="0" w:line="240" w:lineRule="auto"/>
        <w:contextualSpacing/>
        <w:jc w:val="both"/>
        <w:rPr>
          <w:rFonts w:ascii="Times New Roman" w:hAnsi="Times New Roman"/>
          <w:dstrike/>
          <w:highlight w:val="yellow"/>
        </w:rPr>
      </w:pPr>
      <w:r w:rsidRPr="00004A75">
        <w:rPr>
          <w:rFonts w:ascii="Times New Roman" w:hAnsi="Times New Roman"/>
          <w:i/>
        </w:rPr>
        <w:t xml:space="preserve">The Mission of the Santa Ana College Student Success and Equity Committee is to boost achievement for all students with an emphasis on eliminating opportunity gaps. To do this we make recommendations on how equity funding is allocated, evaluate the use of that funding, and explore strategic ideas grounded in institutional research in order to support an education free from racism and sexism, homophobia and any other assumptions and </w:t>
      </w:r>
      <w:proofErr w:type="gramStart"/>
      <w:r w:rsidRPr="00004A75">
        <w:rPr>
          <w:rFonts w:ascii="Times New Roman" w:hAnsi="Times New Roman"/>
          <w:i/>
        </w:rPr>
        <w:t>prejudices</w:t>
      </w:r>
      <w:proofErr w:type="gramEnd"/>
    </w:p>
    <w:p w14:paraId="0A37501D" w14:textId="7888C6CC" w:rsidR="00AD50C5" w:rsidRPr="00004A75" w:rsidRDefault="00AD50C5" w:rsidP="00AD50C5">
      <w:pPr>
        <w:spacing w:after="0" w:line="240" w:lineRule="auto"/>
        <w:contextualSpacing/>
        <w:rPr>
          <w:rFonts w:ascii="Times New Roman" w:hAnsi="Times New Roman"/>
          <w:b/>
          <w:bCs/>
        </w:rPr>
      </w:pPr>
    </w:p>
    <w:p w14:paraId="5DAB6C7B" w14:textId="527EFB52" w:rsidR="001250AE" w:rsidRDefault="00AD50C5" w:rsidP="008E7707">
      <w:pPr>
        <w:spacing w:after="0" w:line="240" w:lineRule="auto"/>
        <w:contextualSpacing/>
        <w:rPr>
          <w:rFonts w:ascii="Times New Roman" w:eastAsia="Times New Roman" w:hAnsi="Times New Roman"/>
          <w:color w:val="000000" w:themeColor="text1"/>
        </w:rPr>
      </w:pPr>
      <w:r w:rsidRPr="00004A75">
        <w:rPr>
          <w:rFonts w:ascii="Times New Roman" w:eastAsia="Times New Roman" w:hAnsi="Times New Roman"/>
          <w:b/>
          <w:bCs/>
        </w:rPr>
        <w:t>Voting Members:</w:t>
      </w:r>
      <w:r w:rsidRPr="00004A75">
        <w:rPr>
          <w:rFonts w:ascii="Times New Roman" w:eastAsia="Times New Roman" w:hAnsi="Times New Roman"/>
        </w:rPr>
        <w:t xml:space="preserve"> </w:t>
      </w:r>
      <w:r w:rsidR="00C44C61" w:rsidRPr="00004A75">
        <w:rPr>
          <w:rFonts w:ascii="Times New Roman" w:eastAsia="Times New Roman" w:hAnsi="Times New Roman"/>
        </w:rPr>
        <w:t xml:space="preserve">Dr. Jeffrey Lamb </w:t>
      </w:r>
      <w:r w:rsidRPr="00004A75">
        <w:rPr>
          <w:rFonts w:ascii="Times New Roman" w:eastAsia="Times New Roman" w:hAnsi="Times New Roman"/>
        </w:rPr>
        <w:t xml:space="preserve">(co-chair), </w:t>
      </w:r>
      <w:r w:rsidR="00C44C61" w:rsidRPr="00004A75">
        <w:rPr>
          <w:rFonts w:ascii="Times New Roman" w:eastAsia="Times New Roman" w:hAnsi="Times New Roman"/>
        </w:rPr>
        <w:t>Chantal Lamourelle</w:t>
      </w:r>
      <w:r w:rsidRPr="00004A75">
        <w:rPr>
          <w:rFonts w:ascii="Times New Roman" w:eastAsia="Times New Roman" w:hAnsi="Times New Roman"/>
        </w:rPr>
        <w:t xml:space="preserve"> (co-chair)</w:t>
      </w:r>
      <w:r w:rsidR="0039410E" w:rsidRPr="00004A75">
        <w:rPr>
          <w:rFonts w:ascii="Times New Roman" w:eastAsia="Times New Roman" w:hAnsi="Times New Roman"/>
        </w:rPr>
        <w:t>,</w:t>
      </w:r>
      <w:r w:rsidRPr="00004A75">
        <w:rPr>
          <w:rFonts w:ascii="Times New Roman" w:eastAsia="Times New Roman" w:hAnsi="Times New Roman"/>
        </w:rPr>
        <w:t xml:space="preserve"> Janet Cruz-Teposte, Annie Knight, Dr. Maria Dela Cruz, Dr. Kevin Kawa, </w:t>
      </w:r>
      <w:r w:rsidR="00C44C61" w:rsidRPr="00004A75">
        <w:rPr>
          <w:rFonts w:ascii="Times New Roman" w:eastAsia="Times New Roman" w:hAnsi="Times New Roman"/>
        </w:rPr>
        <w:t xml:space="preserve">Dr. Daniel Martinez, </w:t>
      </w:r>
      <w:r w:rsidRPr="00004A75">
        <w:rPr>
          <w:rFonts w:ascii="Times New Roman" w:eastAsia="Times New Roman" w:hAnsi="Times New Roman"/>
        </w:rPr>
        <w:t xml:space="preserve">Dr. Vaniethia Hubbard, Mark </w:t>
      </w:r>
      <w:r w:rsidR="00BB0F49" w:rsidRPr="00004A75">
        <w:rPr>
          <w:rFonts w:ascii="Times New Roman" w:eastAsia="Times New Roman" w:hAnsi="Times New Roman"/>
        </w:rPr>
        <w:t>Liang, Vanessa</w:t>
      </w:r>
      <w:r w:rsidRPr="00004A75">
        <w:rPr>
          <w:rFonts w:ascii="Times New Roman" w:eastAsia="Times New Roman" w:hAnsi="Times New Roman"/>
        </w:rPr>
        <w:t xml:space="preserve"> Orozco</w:t>
      </w:r>
      <w:r w:rsidR="00743F2A" w:rsidRPr="00004A75">
        <w:rPr>
          <w:rFonts w:ascii="Times New Roman" w:eastAsia="Times New Roman" w:hAnsi="Times New Roman"/>
        </w:rPr>
        <w:t>-Martinez</w:t>
      </w:r>
      <w:r w:rsidRPr="00004A75">
        <w:rPr>
          <w:rFonts w:ascii="Times New Roman" w:eastAsia="Times New Roman" w:hAnsi="Times New Roman"/>
        </w:rPr>
        <w:t xml:space="preserve">, Leo Pastrana, Kim Smith, Dr. Merari Weber, </w:t>
      </w:r>
      <w:r w:rsidR="000B1DBB" w:rsidRPr="00004A75">
        <w:rPr>
          <w:rFonts w:ascii="Times New Roman" w:eastAsia="Times New Roman" w:hAnsi="Times New Roman"/>
        </w:rPr>
        <w:t>Louise Janus</w:t>
      </w:r>
      <w:r w:rsidRPr="00004A75">
        <w:rPr>
          <w:rFonts w:ascii="Times New Roman" w:eastAsia="Times New Roman" w:hAnsi="Times New Roman"/>
        </w:rPr>
        <w:t xml:space="preserve">, Tommy Strong, Patty Siguenza, Amberly Chamberlain, Dr. Oziel (Ozzie) Madrigal, Kathy Walczak, </w:t>
      </w:r>
      <w:r w:rsidR="001B3F08" w:rsidRPr="00004A75">
        <w:rPr>
          <w:rFonts w:ascii="Times New Roman" w:eastAsia="Times New Roman" w:hAnsi="Times New Roman"/>
        </w:rPr>
        <w:t>Maria Aguilar Beltran</w:t>
      </w:r>
      <w:proofErr w:type="gramStart"/>
      <w:r w:rsidR="001B3F08" w:rsidRPr="00004A75">
        <w:rPr>
          <w:rFonts w:ascii="Times New Roman" w:eastAsia="Times New Roman" w:hAnsi="Times New Roman"/>
        </w:rPr>
        <w:t xml:space="preserve">, </w:t>
      </w:r>
      <w:r w:rsidRPr="00004A75">
        <w:rPr>
          <w:rFonts w:ascii="Times New Roman" w:eastAsia="Times New Roman" w:hAnsi="Times New Roman"/>
        </w:rPr>
        <w:t>,</w:t>
      </w:r>
      <w:proofErr w:type="gramEnd"/>
      <w:r w:rsidRPr="00004A75">
        <w:rPr>
          <w:rFonts w:ascii="Times New Roman" w:eastAsia="Times New Roman" w:hAnsi="Times New Roman"/>
        </w:rPr>
        <w:t xml:space="preserve"> Dr. Armando Soto, Angela Tran</w:t>
      </w:r>
      <w:r w:rsidR="3CAC91A2" w:rsidRPr="00004A75">
        <w:rPr>
          <w:rFonts w:ascii="Times New Roman" w:eastAsia="Times New Roman" w:hAnsi="Times New Roman"/>
        </w:rPr>
        <w:t xml:space="preserve">, Lupita Gonzalez, </w:t>
      </w:r>
      <w:r w:rsidR="3CAC91A2" w:rsidRPr="00004A75">
        <w:rPr>
          <w:rFonts w:ascii="Times New Roman" w:eastAsia="Times New Roman" w:hAnsi="Times New Roman"/>
          <w:color w:val="000000" w:themeColor="text1"/>
        </w:rPr>
        <w:t>Sean Smith</w:t>
      </w:r>
    </w:p>
    <w:p w14:paraId="3F5CA2DC" w14:textId="77777777" w:rsidR="003A4BCA" w:rsidRDefault="003A4BCA" w:rsidP="008E7707">
      <w:pPr>
        <w:spacing w:after="0" w:line="240" w:lineRule="auto"/>
        <w:contextualSpacing/>
        <w:rPr>
          <w:rFonts w:ascii="Times New Roman" w:eastAsia="Times New Roman" w:hAnsi="Times New Roman"/>
          <w:color w:val="000000" w:themeColor="text1"/>
        </w:rPr>
      </w:pPr>
    </w:p>
    <w:p w14:paraId="0F759D2E" w14:textId="66C19F91" w:rsidR="003A4BCA" w:rsidRPr="003A4BCA" w:rsidRDefault="003A4BCA" w:rsidP="003A4BCA">
      <w:pPr>
        <w:spacing w:after="0" w:line="240" w:lineRule="auto"/>
        <w:contextualSpacing/>
        <w:rPr>
          <w:rFonts w:ascii="Times New Roman" w:eastAsia="Times New Roman" w:hAnsi="Times New Roman"/>
          <w:color w:val="000000" w:themeColor="text1"/>
        </w:rPr>
      </w:pPr>
      <w:r w:rsidRPr="003A4BCA">
        <w:rPr>
          <w:rFonts w:ascii="Times New Roman" w:eastAsia="Times New Roman" w:hAnsi="Times New Roman"/>
          <w:b/>
          <w:bCs/>
          <w:color w:val="000000" w:themeColor="text1"/>
        </w:rPr>
        <w:t>Participants</w:t>
      </w:r>
      <w:r>
        <w:rPr>
          <w:rFonts w:ascii="Times New Roman" w:eastAsia="Times New Roman" w:hAnsi="Times New Roman"/>
          <w:color w:val="000000" w:themeColor="text1"/>
        </w:rPr>
        <w:t xml:space="preserve">: </w:t>
      </w:r>
      <w:r w:rsidRPr="003A4BCA">
        <w:rPr>
          <w:rFonts w:ascii="Times New Roman" w:eastAsia="Times New Roman" w:hAnsi="Times New Roman"/>
          <w:color w:val="000000" w:themeColor="text1"/>
        </w:rPr>
        <w:t>Mark Liang</w:t>
      </w:r>
      <w:r>
        <w:rPr>
          <w:rFonts w:ascii="Times New Roman" w:eastAsia="Times New Roman" w:hAnsi="Times New Roman"/>
          <w:color w:val="000000" w:themeColor="text1"/>
        </w:rPr>
        <w:t xml:space="preserve">, </w:t>
      </w:r>
      <w:r w:rsidRPr="003A4BCA">
        <w:rPr>
          <w:rFonts w:ascii="Times New Roman" w:eastAsia="Times New Roman" w:hAnsi="Times New Roman"/>
          <w:color w:val="000000" w:themeColor="text1"/>
        </w:rPr>
        <w:t>Kevin Kawa</w:t>
      </w:r>
      <w:r>
        <w:rPr>
          <w:rFonts w:ascii="Times New Roman" w:eastAsia="Times New Roman" w:hAnsi="Times New Roman"/>
          <w:color w:val="000000" w:themeColor="text1"/>
        </w:rPr>
        <w:t xml:space="preserve">, Dr. </w:t>
      </w:r>
      <w:r w:rsidRPr="003A4BCA">
        <w:rPr>
          <w:rFonts w:ascii="Times New Roman" w:eastAsia="Times New Roman" w:hAnsi="Times New Roman"/>
          <w:color w:val="000000" w:themeColor="text1"/>
        </w:rPr>
        <w:t>Jeff</w:t>
      </w:r>
      <w:r>
        <w:rPr>
          <w:rFonts w:ascii="Times New Roman" w:eastAsia="Times New Roman" w:hAnsi="Times New Roman"/>
          <w:color w:val="000000" w:themeColor="text1"/>
        </w:rPr>
        <w:t>rey</w:t>
      </w:r>
      <w:r w:rsidRPr="003A4BCA">
        <w:rPr>
          <w:rFonts w:ascii="Times New Roman" w:eastAsia="Times New Roman" w:hAnsi="Times New Roman"/>
          <w:color w:val="000000" w:themeColor="text1"/>
        </w:rPr>
        <w:t xml:space="preserve"> Lamb</w:t>
      </w:r>
      <w:r>
        <w:rPr>
          <w:rFonts w:ascii="Times New Roman" w:eastAsia="Times New Roman" w:hAnsi="Times New Roman"/>
          <w:color w:val="000000" w:themeColor="text1"/>
        </w:rPr>
        <w:t xml:space="preserve">, </w:t>
      </w:r>
      <w:r w:rsidRPr="003A4BCA">
        <w:rPr>
          <w:rFonts w:ascii="Times New Roman" w:eastAsia="Times New Roman" w:hAnsi="Times New Roman"/>
          <w:color w:val="000000" w:themeColor="text1"/>
        </w:rPr>
        <w:t>Cristina Miranda</w:t>
      </w:r>
    </w:p>
    <w:p w14:paraId="7192E247" w14:textId="5FA4425C" w:rsidR="003A4BCA" w:rsidRPr="003A4BCA" w:rsidRDefault="003A4BCA" w:rsidP="003A4BCA">
      <w:pPr>
        <w:spacing w:after="0" w:line="240" w:lineRule="auto"/>
        <w:contextualSpacing/>
        <w:rPr>
          <w:rFonts w:ascii="Times New Roman" w:eastAsia="Times New Roman" w:hAnsi="Times New Roman"/>
          <w:color w:val="000000" w:themeColor="text1"/>
        </w:rPr>
      </w:pPr>
      <w:r w:rsidRPr="003A4BCA">
        <w:rPr>
          <w:rFonts w:ascii="Times New Roman" w:eastAsia="Times New Roman" w:hAnsi="Times New Roman"/>
          <w:color w:val="000000" w:themeColor="text1"/>
        </w:rPr>
        <w:t>Sean Smith</w:t>
      </w:r>
      <w:r>
        <w:rPr>
          <w:rFonts w:ascii="Times New Roman" w:eastAsia="Times New Roman" w:hAnsi="Times New Roman"/>
          <w:color w:val="000000" w:themeColor="text1"/>
        </w:rPr>
        <w:t xml:space="preserve">, </w:t>
      </w:r>
      <w:r w:rsidRPr="003A4BCA">
        <w:rPr>
          <w:rFonts w:ascii="Times New Roman" w:eastAsia="Times New Roman" w:hAnsi="Times New Roman"/>
          <w:color w:val="000000" w:themeColor="text1"/>
        </w:rPr>
        <w:t>Lupita Gonzalez</w:t>
      </w:r>
      <w:r>
        <w:rPr>
          <w:rFonts w:ascii="Times New Roman" w:eastAsia="Times New Roman" w:hAnsi="Times New Roman"/>
          <w:color w:val="000000" w:themeColor="text1"/>
        </w:rPr>
        <w:t xml:space="preserve">, Dr. </w:t>
      </w:r>
      <w:r w:rsidRPr="003A4BCA">
        <w:rPr>
          <w:rFonts w:ascii="Times New Roman" w:eastAsia="Times New Roman" w:hAnsi="Times New Roman"/>
          <w:color w:val="000000" w:themeColor="text1"/>
        </w:rPr>
        <w:t>Merari</w:t>
      </w:r>
      <w:r>
        <w:rPr>
          <w:rFonts w:ascii="Times New Roman" w:eastAsia="Times New Roman" w:hAnsi="Times New Roman"/>
          <w:color w:val="000000" w:themeColor="text1"/>
        </w:rPr>
        <w:t xml:space="preserve"> </w:t>
      </w:r>
      <w:r w:rsidRPr="003A4BCA">
        <w:rPr>
          <w:rFonts w:ascii="Times New Roman" w:eastAsia="Times New Roman" w:hAnsi="Times New Roman"/>
          <w:color w:val="000000" w:themeColor="text1"/>
        </w:rPr>
        <w:t>Weber</w:t>
      </w:r>
      <w:r>
        <w:rPr>
          <w:rFonts w:ascii="Times New Roman" w:eastAsia="Times New Roman" w:hAnsi="Times New Roman"/>
          <w:color w:val="000000" w:themeColor="text1"/>
        </w:rPr>
        <w:t xml:space="preserve">, </w:t>
      </w:r>
      <w:r w:rsidRPr="003A4BCA">
        <w:rPr>
          <w:rFonts w:ascii="Times New Roman" w:eastAsia="Times New Roman" w:hAnsi="Times New Roman"/>
          <w:color w:val="000000" w:themeColor="text1"/>
        </w:rPr>
        <w:t>Kelvin Leeds</w:t>
      </w:r>
      <w:r>
        <w:rPr>
          <w:rFonts w:ascii="Times New Roman" w:eastAsia="Times New Roman" w:hAnsi="Times New Roman"/>
          <w:color w:val="000000" w:themeColor="text1"/>
        </w:rPr>
        <w:t xml:space="preserve">, </w:t>
      </w:r>
      <w:r w:rsidRPr="003A4BCA">
        <w:rPr>
          <w:rFonts w:ascii="Times New Roman" w:eastAsia="Times New Roman" w:hAnsi="Times New Roman"/>
          <w:color w:val="000000" w:themeColor="text1"/>
        </w:rPr>
        <w:t>Annie Knight</w:t>
      </w:r>
      <w:r>
        <w:rPr>
          <w:rFonts w:ascii="Times New Roman" w:eastAsia="Times New Roman" w:hAnsi="Times New Roman"/>
          <w:color w:val="000000" w:themeColor="text1"/>
        </w:rPr>
        <w:t xml:space="preserve">, </w:t>
      </w:r>
      <w:r w:rsidRPr="003A4BCA">
        <w:rPr>
          <w:rFonts w:ascii="Times New Roman" w:eastAsia="Times New Roman" w:hAnsi="Times New Roman"/>
          <w:color w:val="000000" w:themeColor="text1"/>
        </w:rPr>
        <w:t>Leo Pastrana</w:t>
      </w:r>
      <w:r>
        <w:rPr>
          <w:rFonts w:ascii="Times New Roman" w:eastAsia="Times New Roman" w:hAnsi="Times New Roman"/>
          <w:color w:val="000000" w:themeColor="text1"/>
        </w:rPr>
        <w:t xml:space="preserve">, Dr. </w:t>
      </w:r>
      <w:r w:rsidRPr="003A4BCA">
        <w:rPr>
          <w:rFonts w:ascii="Times New Roman" w:eastAsia="Times New Roman" w:hAnsi="Times New Roman"/>
          <w:color w:val="000000" w:themeColor="text1"/>
        </w:rPr>
        <w:t>Janet Cruz-Teposte</w:t>
      </w:r>
      <w:r>
        <w:rPr>
          <w:rFonts w:ascii="Times New Roman" w:eastAsia="Times New Roman" w:hAnsi="Times New Roman"/>
          <w:color w:val="000000" w:themeColor="text1"/>
        </w:rPr>
        <w:t xml:space="preserve">, </w:t>
      </w:r>
      <w:r w:rsidRPr="003A4BCA">
        <w:rPr>
          <w:rFonts w:ascii="Times New Roman" w:eastAsia="Times New Roman" w:hAnsi="Times New Roman"/>
          <w:color w:val="000000" w:themeColor="text1"/>
        </w:rPr>
        <w:t>Chantal Lamourelle</w:t>
      </w:r>
      <w:r>
        <w:rPr>
          <w:rFonts w:ascii="Times New Roman" w:eastAsia="Times New Roman" w:hAnsi="Times New Roman"/>
          <w:color w:val="000000" w:themeColor="text1"/>
        </w:rPr>
        <w:t xml:space="preserve">, Dr. </w:t>
      </w:r>
      <w:r w:rsidRPr="003A4BCA">
        <w:rPr>
          <w:rFonts w:ascii="Times New Roman" w:eastAsia="Times New Roman" w:hAnsi="Times New Roman"/>
          <w:color w:val="000000" w:themeColor="text1"/>
        </w:rPr>
        <w:t>Greg Toya</w:t>
      </w:r>
      <w:r>
        <w:rPr>
          <w:rFonts w:ascii="Times New Roman" w:eastAsia="Times New Roman" w:hAnsi="Times New Roman"/>
          <w:color w:val="000000" w:themeColor="text1"/>
        </w:rPr>
        <w:t xml:space="preserve">, </w:t>
      </w:r>
      <w:r w:rsidRPr="003A4BCA">
        <w:rPr>
          <w:rFonts w:ascii="Times New Roman" w:eastAsia="Times New Roman" w:hAnsi="Times New Roman"/>
          <w:color w:val="000000" w:themeColor="text1"/>
        </w:rPr>
        <w:t>Maria Aguilar Beltrán</w:t>
      </w:r>
      <w:r>
        <w:rPr>
          <w:rFonts w:ascii="Times New Roman" w:eastAsia="Times New Roman" w:hAnsi="Times New Roman"/>
          <w:color w:val="000000" w:themeColor="text1"/>
        </w:rPr>
        <w:t xml:space="preserve">, </w:t>
      </w:r>
      <w:r w:rsidRPr="003A4BCA">
        <w:rPr>
          <w:rFonts w:ascii="Times New Roman" w:eastAsia="Times New Roman" w:hAnsi="Times New Roman"/>
          <w:color w:val="000000" w:themeColor="text1"/>
        </w:rPr>
        <w:t>Song Hong</w:t>
      </w:r>
      <w:r>
        <w:rPr>
          <w:rFonts w:ascii="Times New Roman" w:eastAsia="Times New Roman" w:hAnsi="Times New Roman"/>
          <w:color w:val="000000" w:themeColor="text1"/>
        </w:rPr>
        <w:t xml:space="preserve">, </w:t>
      </w:r>
      <w:r w:rsidRPr="003A4BCA">
        <w:rPr>
          <w:rFonts w:ascii="Times New Roman" w:eastAsia="Times New Roman" w:hAnsi="Times New Roman"/>
          <w:color w:val="000000" w:themeColor="text1"/>
        </w:rPr>
        <w:t xml:space="preserve">Kim Smith </w:t>
      </w:r>
    </w:p>
    <w:p w14:paraId="493B68BC" w14:textId="43F49667" w:rsidR="003A4BCA" w:rsidRPr="00004A75" w:rsidRDefault="003A4BCA" w:rsidP="003A4BCA">
      <w:pPr>
        <w:spacing w:after="0" w:line="240" w:lineRule="auto"/>
        <w:contextualSpacing/>
        <w:rPr>
          <w:rFonts w:ascii="Times New Roman" w:eastAsia="Times New Roman" w:hAnsi="Times New Roman"/>
          <w:color w:val="000000" w:themeColor="text1"/>
        </w:rPr>
      </w:pPr>
      <w:r w:rsidRPr="003A4BCA">
        <w:rPr>
          <w:rFonts w:ascii="Times New Roman" w:eastAsia="Times New Roman" w:hAnsi="Times New Roman"/>
          <w:color w:val="000000" w:themeColor="text1"/>
        </w:rPr>
        <w:t>Rodrigo Marcos Ramirez</w:t>
      </w:r>
      <w:r>
        <w:rPr>
          <w:rFonts w:ascii="Times New Roman" w:eastAsia="Times New Roman" w:hAnsi="Times New Roman"/>
          <w:color w:val="000000" w:themeColor="text1"/>
        </w:rPr>
        <w:t xml:space="preserve">, Dr. </w:t>
      </w:r>
      <w:r w:rsidRPr="003A4BCA">
        <w:rPr>
          <w:rFonts w:ascii="Times New Roman" w:eastAsia="Times New Roman" w:hAnsi="Times New Roman"/>
          <w:color w:val="000000" w:themeColor="text1"/>
        </w:rPr>
        <w:t>Maria Dela Cruz</w:t>
      </w:r>
      <w:r>
        <w:rPr>
          <w:rFonts w:ascii="Times New Roman" w:eastAsia="Times New Roman" w:hAnsi="Times New Roman"/>
          <w:color w:val="000000" w:themeColor="text1"/>
        </w:rPr>
        <w:t xml:space="preserve">, Dr. </w:t>
      </w:r>
      <w:r w:rsidRPr="003A4BCA">
        <w:rPr>
          <w:rFonts w:ascii="Times New Roman" w:eastAsia="Times New Roman" w:hAnsi="Times New Roman"/>
          <w:color w:val="000000" w:themeColor="text1"/>
        </w:rPr>
        <w:t>Armando Soto</w:t>
      </w:r>
      <w:r>
        <w:rPr>
          <w:rFonts w:ascii="Times New Roman" w:eastAsia="Times New Roman" w:hAnsi="Times New Roman"/>
          <w:color w:val="000000" w:themeColor="text1"/>
        </w:rPr>
        <w:t xml:space="preserve">, </w:t>
      </w:r>
      <w:r w:rsidRPr="003A4BCA">
        <w:rPr>
          <w:rFonts w:ascii="Times New Roman" w:eastAsia="Times New Roman" w:hAnsi="Times New Roman"/>
          <w:color w:val="000000" w:themeColor="text1"/>
        </w:rPr>
        <w:t>Amberly Chamberlain</w:t>
      </w:r>
      <w:r>
        <w:rPr>
          <w:rFonts w:ascii="Times New Roman" w:eastAsia="Times New Roman" w:hAnsi="Times New Roman"/>
          <w:color w:val="000000" w:themeColor="text1"/>
        </w:rPr>
        <w:t xml:space="preserve">, </w:t>
      </w:r>
      <w:r w:rsidRPr="003A4BCA">
        <w:rPr>
          <w:rFonts w:ascii="Times New Roman" w:eastAsia="Times New Roman" w:hAnsi="Times New Roman"/>
          <w:color w:val="000000" w:themeColor="text1"/>
        </w:rPr>
        <w:t>Tanisha Burrus</w:t>
      </w:r>
      <w:r>
        <w:rPr>
          <w:rFonts w:ascii="Times New Roman" w:eastAsia="Times New Roman" w:hAnsi="Times New Roman"/>
          <w:color w:val="000000" w:themeColor="text1"/>
        </w:rPr>
        <w:t xml:space="preserve">. </w:t>
      </w:r>
      <w:r w:rsidRPr="003A4BCA">
        <w:rPr>
          <w:rFonts w:ascii="Times New Roman" w:eastAsia="Times New Roman" w:hAnsi="Times New Roman"/>
          <w:color w:val="000000" w:themeColor="text1"/>
        </w:rPr>
        <w:t>Clemente Jr Hernandez</w:t>
      </w:r>
      <w:r>
        <w:rPr>
          <w:rFonts w:ascii="Times New Roman" w:eastAsia="Times New Roman" w:hAnsi="Times New Roman"/>
          <w:color w:val="000000" w:themeColor="text1"/>
        </w:rPr>
        <w:t xml:space="preserve">, </w:t>
      </w:r>
      <w:r w:rsidRPr="003A4BCA">
        <w:rPr>
          <w:rFonts w:ascii="Times New Roman" w:eastAsia="Times New Roman" w:hAnsi="Times New Roman"/>
          <w:color w:val="000000" w:themeColor="text1"/>
        </w:rPr>
        <w:t>Kathy Walczak</w:t>
      </w:r>
    </w:p>
    <w:p w14:paraId="2B44DCAF" w14:textId="77777777" w:rsidR="008E7707" w:rsidRPr="008E7707" w:rsidRDefault="008E7707" w:rsidP="008E7707">
      <w:pPr>
        <w:spacing w:after="0" w:line="240" w:lineRule="auto"/>
        <w:contextualSpacing/>
        <w:rPr>
          <w:rFonts w:ascii="Times New Roman" w:eastAsia="Times New Roman" w:hAnsi="Times New Roman"/>
          <w:color w:val="000000" w:themeColor="text1"/>
        </w:rPr>
      </w:pPr>
    </w:p>
    <w:p w14:paraId="60FA4D9F" w14:textId="10BBA01B" w:rsidR="00A6685F" w:rsidRPr="00EA3ECD" w:rsidRDefault="00AD50C5" w:rsidP="00EA3ECD">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Welcome</w:t>
      </w:r>
      <w:r w:rsidR="00832EF7" w:rsidRPr="009973FA">
        <w:rPr>
          <w:rFonts w:ascii="Times New Roman" w:eastAsia="Times New Roman" w:hAnsi="Times New Roman"/>
          <w:b/>
          <w:bCs/>
        </w:rPr>
        <w:t>:</w:t>
      </w:r>
      <w:r w:rsidR="00F431A7">
        <w:rPr>
          <w:rFonts w:ascii="Times New Roman" w:eastAsia="Times New Roman" w:hAnsi="Times New Roman"/>
          <w:b/>
          <w:bCs/>
        </w:rPr>
        <w:t xml:space="preserve"> </w:t>
      </w:r>
      <w:hyperlink r:id="rId14" w:history="1">
        <w:r w:rsidR="00724711" w:rsidRPr="00724711">
          <w:rPr>
            <w:rStyle w:val="Hyperlink"/>
            <w:rFonts w:ascii="Times New Roman" w:eastAsia="Times New Roman" w:hAnsi="Times New Roman"/>
            <w:bCs/>
          </w:rPr>
          <w:t>Brave Space Community Guidelines &amp; Land Acknowledgement</w:t>
        </w:r>
      </w:hyperlink>
      <w:r w:rsidR="00724711" w:rsidRPr="00724711">
        <w:rPr>
          <w:rFonts w:ascii="Times New Roman" w:eastAsia="Times New Roman" w:hAnsi="Times New Roman"/>
          <w:bCs/>
        </w:rPr>
        <w:t xml:space="preserve"> </w:t>
      </w:r>
    </w:p>
    <w:p w14:paraId="63034852" w14:textId="522AA175" w:rsidR="000D1479" w:rsidRPr="000D1479" w:rsidRDefault="00AD50C5" w:rsidP="000D1479">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Action Items:</w:t>
      </w:r>
      <w:r w:rsidR="00A6685F">
        <w:rPr>
          <w:rFonts w:ascii="Times New Roman" w:eastAsia="Times New Roman" w:hAnsi="Times New Roman"/>
          <w:b/>
          <w:bCs/>
        </w:rPr>
        <w:t xml:space="preserve"> </w:t>
      </w:r>
    </w:p>
    <w:p w14:paraId="4CE4D5F1" w14:textId="2961C800" w:rsidR="00A6685F" w:rsidRPr="007D2B0A" w:rsidRDefault="00057F46" w:rsidP="000D1479">
      <w:pPr>
        <w:pStyle w:val="ListParagraph"/>
        <w:numPr>
          <w:ilvl w:val="1"/>
          <w:numId w:val="6"/>
        </w:numPr>
        <w:spacing w:line="276" w:lineRule="auto"/>
        <w:rPr>
          <w:rStyle w:val="Hyperlink"/>
          <w:rFonts w:ascii="Times New Roman" w:hAnsi="Times New Roman"/>
          <w:color w:val="auto"/>
          <w:u w:val="none"/>
        </w:rPr>
      </w:pPr>
      <w:hyperlink r:id="rId15" w:history="1">
        <w:r w:rsidR="00A6685F" w:rsidRPr="007D2B0A">
          <w:rPr>
            <w:rStyle w:val="Hyperlink"/>
            <w:rFonts w:ascii="Times New Roman" w:eastAsia="Times New Roman" w:hAnsi="Times New Roman"/>
          </w:rPr>
          <w:t xml:space="preserve">Approval of </w:t>
        </w:r>
        <w:r w:rsidR="007D2B0A" w:rsidRPr="007D2B0A">
          <w:rPr>
            <w:rStyle w:val="Hyperlink"/>
            <w:rFonts w:ascii="Times New Roman" w:eastAsia="Times New Roman" w:hAnsi="Times New Roman"/>
          </w:rPr>
          <w:t>April 13</w:t>
        </w:r>
        <w:r w:rsidR="00943808" w:rsidRPr="007D2B0A">
          <w:rPr>
            <w:rStyle w:val="Hyperlink"/>
            <w:rFonts w:ascii="Times New Roman" w:eastAsia="Times New Roman" w:hAnsi="Times New Roman"/>
          </w:rPr>
          <w:t xml:space="preserve">, </w:t>
        </w:r>
        <w:proofErr w:type="gramStart"/>
        <w:r w:rsidR="00943808" w:rsidRPr="007D2B0A">
          <w:rPr>
            <w:rStyle w:val="Hyperlink"/>
            <w:rFonts w:ascii="Times New Roman" w:eastAsia="Times New Roman" w:hAnsi="Times New Roman"/>
          </w:rPr>
          <w:t>2023</w:t>
        </w:r>
        <w:proofErr w:type="gramEnd"/>
        <w:r w:rsidR="00A6685F" w:rsidRPr="007D2B0A">
          <w:rPr>
            <w:rStyle w:val="Hyperlink"/>
            <w:rFonts w:ascii="Times New Roman" w:eastAsia="Times New Roman" w:hAnsi="Times New Roman"/>
          </w:rPr>
          <w:t xml:space="preserve"> Minutes</w:t>
        </w:r>
      </w:hyperlink>
      <w:r w:rsidR="004860C3" w:rsidRPr="007D2B0A">
        <w:rPr>
          <w:rStyle w:val="Hyperlink"/>
          <w:rFonts w:ascii="Times New Roman" w:eastAsia="Times New Roman" w:hAnsi="Times New Roman"/>
        </w:rPr>
        <w:t xml:space="preserve"> </w:t>
      </w:r>
    </w:p>
    <w:p w14:paraId="6A4DBC04" w14:textId="5CBF04EB" w:rsidR="004860C3" w:rsidRPr="004860C3" w:rsidRDefault="004860C3" w:rsidP="004860C3">
      <w:pPr>
        <w:pStyle w:val="ListParagraph"/>
        <w:numPr>
          <w:ilvl w:val="2"/>
          <w:numId w:val="6"/>
        </w:numPr>
        <w:spacing w:line="276" w:lineRule="auto"/>
        <w:rPr>
          <w:rStyle w:val="Hyperlink"/>
          <w:rFonts w:ascii="Times New Roman" w:hAnsi="Times New Roman"/>
          <w:color w:val="auto"/>
          <w:u w:val="none"/>
        </w:rPr>
      </w:pPr>
      <w:r w:rsidRPr="004860C3">
        <w:rPr>
          <w:rStyle w:val="Hyperlink"/>
          <w:rFonts w:ascii="Times New Roman" w:eastAsia="Times New Roman" w:hAnsi="Times New Roman"/>
          <w:color w:val="auto"/>
          <w:u w:val="none"/>
        </w:rPr>
        <w:t xml:space="preserve">Motions made – Minutes </w:t>
      </w:r>
      <w:r w:rsidR="003A4BCA" w:rsidRPr="004860C3">
        <w:rPr>
          <w:rStyle w:val="Hyperlink"/>
          <w:rFonts w:ascii="Times New Roman" w:eastAsia="Times New Roman" w:hAnsi="Times New Roman"/>
          <w:color w:val="auto"/>
          <w:u w:val="none"/>
        </w:rPr>
        <w:t>approved.</w:t>
      </w:r>
    </w:p>
    <w:p w14:paraId="320396B1" w14:textId="2B6C97B5" w:rsidR="00480B43" w:rsidRPr="00480B43" w:rsidRDefault="00480B43" w:rsidP="00480B43">
      <w:pPr>
        <w:pStyle w:val="ListParagraph"/>
        <w:numPr>
          <w:ilvl w:val="1"/>
          <w:numId w:val="6"/>
        </w:numPr>
        <w:spacing w:line="276" w:lineRule="auto"/>
        <w:rPr>
          <w:rFonts w:ascii="Times New Roman" w:hAnsi="Times New Roman"/>
        </w:rPr>
      </w:pPr>
      <w:r>
        <w:rPr>
          <w:rFonts w:ascii="Times New Roman" w:hAnsi="Times New Roman"/>
        </w:rPr>
        <w:t>GP Plan and Equity Plan intersection/collaboration—Lamourelle</w:t>
      </w:r>
      <w:r w:rsidR="003A4BCA">
        <w:rPr>
          <w:rFonts w:ascii="Times New Roman" w:hAnsi="Times New Roman"/>
        </w:rPr>
        <w:t xml:space="preserve">: Chantal Lamourelle, Dr. Soto, Dr. Toya shared </w:t>
      </w:r>
      <w:r w:rsidR="003A4BCA" w:rsidRPr="00057F46">
        <w:rPr>
          <w:rFonts w:ascii="Times New Roman" w:hAnsi="Times New Roman"/>
        </w:rPr>
        <w:t>the GP workplan P</w:t>
      </w:r>
      <w:r w:rsidR="002B3D2D" w:rsidRPr="00057F46">
        <w:rPr>
          <w:rFonts w:ascii="Times New Roman" w:hAnsi="Times New Roman"/>
        </w:rPr>
        <w:t>owerPoint</w:t>
      </w:r>
      <w:r w:rsidR="003A4BCA" w:rsidRPr="00057F46">
        <w:rPr>
          <w:rFonts w:ascii="Times New Roman" w:hAnsi="Times New Roman"/>
        </w:rPr>
        <w:t xml:space="preserve"> a</w:t>
      </w:r>
      <w:r w:rsidR="003A4BCA">
        <w:rPr>
          <w:rFonts w:ascii="Times New Roman" w:hAnsi="Times New Roman"/>
        </w:rPr>
        <w:t xml:space="preserve">nd discussed </w:t>
      </w:r>
      <w:r w:rsidR="002B3D2D">
        <w:rPr>
          <w:rFonts w:ascii="Times New Roman" w:hAnsi="Times New Roman"/>
        </w:rPr>
        <w:t xml:space="preserve">topics that the plan will address. An </w:t>
      </w:r>
      <w:hyperlink r:id="rId16" w:history="1">
        <w:r w:rsidR="002B3D2D" w:rsidRPr="002B3D2D">
          <w:rPr>
            <w:rStyle w:val="Hyperlink"/>
            <w:rFonts w:ascii="Times New Roman" w:hAnsi="Times New Roman"/>
          </w:rPr>
          <w:t>idea board</w:t>
        </w:r>
      </w:hyperlink>
      <w:r w:rsidR="002B3D2D">
        <w:rPr>
          <w:rFonts w:ascii="Times New Roman" w:hAnsi="Times New Roman"/>
        </w:rPr>
        <w:t xml:space="preserve"> was created to gather the committee’s questions, barriers or solutions they recommend. </w:t>
      </w:r>
    </w:p>
    <w:p w14:paraId="2FDAE6DC" w14:textId="52DD158A" w:rsidR="000D1479" w:rsidRDefault="000D1479" w:rsidP="000D1479">
      <w:pPr>
        <w:pStyle w:val="ListParagraph"/>
        <w:numPr>
          <w:ilvl w:val="0"/>
          <w:numId w:val="6"/>
        </w:numPr>
        <w:spacing w:line="276" w:lineRule="auto"/>
        <w:rPr>
          <w:rFonts w:ascii="Times New Roman" w:hAnsi="Times New Roman"/>
          <w:b/>
          <w:bCs/>
        </w:rPr>
      </w:pPr>
      <w:r w:rsidRPr="000D1479">
        <w:rPr>
          <w:rFonts w:ascii="Times New Roman" w:hAnsi="Times New Roman"/>
          <w:b/>
          <w:bCs/>
        </w:rPr>
        <w:t>Discussion and Feedback:</w:t>
      </w:r>
    </w:p>
    <w:p w14:paraId="069025D4" w14:textId="65D801B3" w:rsidR="00480B43" w:rsidRPr="002B3D2D" w:rsidRDefault="00480B43" w:rsidP="00480B43">
      <w:pPr>
        <w:pStyle w:val="ListParagraph"/>
        <w:numPr>
          <w:ilvl w:val="1"/>
          <w:numId w:val="6"/>
        </w:numPr>
        <w:spacing w:line="276" w:lineRule="auto"/>
        <w:rPr>
          <w:rFonts w:ascii="Times New Roman" w:hAnsi="Times New Roman"/>
          <w:b/>
          <w:bCs/>
        </w:rPr>
      </w:pPr>
      <w:r w:rsidRPr="005068B6">
        <w:rPr>
          <w:rFonts w:ascii="Times New Roman" w:hAnsi="Times New Roman"/>
          <w:b/>
          <w:bCs/>
        </w:rPr>
        <w:t>Leading From the Middle</w:t>
      </w:r>
      <w:r w:rsidR="002B3D2D">
        <w:rPr>
          <w:rFonts w:ascii="Times New Roman" w:hAnsi="Times New Roman"/>
        </w:rPr>
        <w:t xml:space="preserve"> – Goal is to organize and identify strategies to engage in college systems: An overview was shared: </w:t>
      </w:r>
    </w:p>
    <w:p w14:paraId="3DBD3C3B" w14:textId="582CC233" w:rsidR="002B3D2D" w:rsidRPr="002B3D2D" w:rsidRDefault="002B3D2D" w:rsidP="002B3D2D">
      <w:pPr>
        <w:pStyle w:val="ListParagraph"/>
        <w:spacing w:line="276" w:lineRule="auto"/>
        <w:ind w:left="1185"/>
        <w:rPr>
          <w:rFonts w:ascii="Times New Roman" w:hAnsi="Times New Roman"/>
        </w:rPr>
      </w:pPr>
      <w:r w:rsidRPr="002B3D2D">
        <w:rPr>
          <w:rFonts w:ascii="Times New Roman" w:hAnsi="Times New Roman"/>
        </w:rPr>
        <w:t xml:space="preserve">To close equity gaps and increase student success, California community colleges require middle leaders who can lead substantial transformation efforts that go beyond system-maintaining to system-changing practices. To do so, middle leaders need to develop and deepen their skills and strategies to “lead from the </w:t>
      </w:r>
      <w:proofErr w:type="gramStart"/>
      <w:r w:rsidRPr="002B3D2D">
        <w:rPr>
          <w:rFonts w:ascii="Times New Roman" w:hAnsi="Times New Roman"/>
        </w:rPr>
        <w:t>middle''</w:t>
      </w:r>
      <w:proofErr w:type="gramEnd"/>
      <w:r w:rsidRPr="002B3D2D">
        <w:rPr>
          <w:rFonts w:ascii="Times New Roman" w:hAnsi="Times New Roman"/>
        </w:rPr>
        <w:t xml:space="preserve"> by thinking systemically, acting collaboratively, and leading courageously with urgency and care. Developing middle leaders cannot be incidental, and colleges cannot rely on emerging leaders to find their way to independent professional learning. Given their essential role in the change process, colleges must invest in leadership development opportunities for their middle leaders. This type of leadership development requires support, dedication, and time.</w:t>
      </w:r>
    </w:p>
    <w:p w14:paraId="1FBC8A77" w14:textId="77777777" w:rsidR="002B3D2D" w:rsidRPr="002B3D2D" w:rsidRDefault="002B3D2D" w:rsidP="002B3D2D">
      <w:pPr>
        <w:pStyle w:val="ListParagraph"/>
        <w:spacing w:line="276" w:lineRule="auto"/>
        <w:ind w:left="1185"/>
        <w:rPr>
          <w:rFonts w:ascii="Times New Roman" w:hAnsi="Times New Roman"/>
        </w:rPr>
      </w:pPr>
    </w:p>
    <w:p w14:paraId="1F18B858" w14:textId="77777777" w:rsidR="002B3D2D" w:rsidRPr="002B3D2D" w:rsidRDefault="002B3D2D" w:rsidP="002B3D2D">
      <w:pPr>
        <w:pStyle w:val="ListParagraph"/>
        <w:spacing w:line="276" w:lineRule="auto"/>
        <w:ind w:left="1185"/>
        <w:rPr>
          <w:rFonts w:ascii="Times New Roman" w:hAnsi="Times New Roman"/>
        </w:rPr>
      </w:pPr>
      <w:r w:rsidRPr="002B3D2D">
        <w:rPr>
          <w:rFonts w:ascii="Times New Roman" w:hAnsi="Times New Roman"/>
        </w:rPr>
        <w:t>Leading from the Middle (LFM) provides a unique opportunity for cross-functional teams composed of tenured and adjunct faculty, administrators, classified professionals, and researchers to have a dedicated space (both virtual and face-to-face) to cultivate leadership skills and knowledge, gain new mindsets, and learn from one another. LFM engages former program graduates to serve as coaches and facilitators to support the learning process. As middle leaders they bring real-world experience that augments and contextualizes the LFM curriculum.</w:t>
      </w:r>
    </w:p>
    <w:p w14:paraId="1264DBE4" w14:textId="77777777" w:rsidR="002B3D2D" w:rsidRPr="002B3D2D" w:rsidRDefault="002B3D2D" w:rsidP="002B3D2D">
      <w:pPr>
        <w:pStyle w:val="ListParagraph"/>
        <w:spacing w:line="276" w:lineRule="auto"/>
        <w:ind w:left="1185"/>
        <w:rPr>
          <w:rFonts w:ascii="Times New Roman" w:hAnsi="Times New Roman"/>
        </w:rPr>
      </w:pPr>
    </w:p>
    <w:p w14:paraId="43C18635" w14:textId="77777777" w:rsidR="005068B6" w:rsidRDefault="002B3D2D" w:rsidP="002B3D2D">
      <w:pPr>
        <w:pStyle w:val="ListParagraph"/>
        <w:spacing w:line="276" w:lineRule="auto"/>
        <w:ind w:left="1185"/>
        <w:rPr>
          <w:rFonts w:ascii="Times New Roman" w:hAnsi="Times New Roman"/>
        </w:rPr>
      </w:pPr>
      <w:r w:rsidRPr="002B3D2D">
        <w:rPr>
          <w:rFonts w:ascii="Times New Roman" w:hAnsi="Times New Roman"/>
        </w:rPr>
        <w:t>LFM Academy participants will have the opportunity to do the following:</w:t>
      </w:r>
    </w:p>
    <w:p w14:paraId="39487B8B" w14:textId="5E46321B" w:rsidR="002B3D2D" w:rsidRPr="00595E6F" w:rsidRDefault="002B3D2D" w:rsidP="00595E6F">
      <w:pPr>
        <w:pStyle w:val="ListParagraph"/>
        <w:numPr>
          <w:ilvl w:val="1"/>
          <w:numId w:val="8"/>
        </w:numPr>
        <w:spacing w:after="0" w:line="240" w:lineRule="auto"/>
        <w:rPr>
          <w:rFonts w:ascii="Times New Roman" w:hAnsi="Times New Roman"/>
        </w:rPr>
      </w:pPr>
      <w:r w:rsidRPr="002B3D2D">
        <w:rPr>
          <w:rFonts w:ascii="Times New Roman" w:hAnsi="Times New Roman"/>
        </w:rPr>
        <w:t xml:space="preserve">Engage in experiential learning to explore effective leadership strategies that contribute to fostering inclusive student-centered institutions. </w:t>
      </w:r>
    </w:p>
    <w:p w14:paraId="3848F942" w14:textId="51A87D27" w:rsidR="002B3D2D" w:rsidRPr="00595E6F" w:rsidRDefault="002B3D2D" w:rsidP="00595E6F">
      <w:pPr>
        <w:pStyle w:val="ListParagraph"/>
        <w:numPr>
          <w:ilvl w:val="1"/>
          <w:numId w:val="8"/>
        </w:numPr>
        <w:spacing w:after="0" w:line="240" w:lineRule="auto"/>
        <w:rPr>
          <w:rFonts w:ascii="Times New Roman" w:hAnsi="Times New Roman"/>
        </w:rPr>
      </w:pPr>
      <w:r w:rsidRPr="002B3D2D">
        <w:rPr>
          <w:rFonts w:ascii="Times New Roman" w:hAnsi="Times New Roman"/>
        </w:rPr>
        <w:t xml:space="preserve">Formulate and articulate a collective and individual equity-minded leadership </w:t>
      </w:r>
      <w:proofErr w:type="gramStart"/>
      <w:r w:rsidRPr="002B3D2D">
        <w:rPr>
          <w:rFonts w:ascii="Times New Roman" w:hAnsi="Times New Roman"/>
        </w:rPr>
        <w:t>identity</w:t>
      </w:r>
      <w:proofErr w:type="gramEnd"/>
    </w:p>
    <w:p w14:paraId="2B4F8595" w14:textId="1981A6AD" w:rsidR="002B3D2D" w:rsidRPr="00595E6F" w:rsidRDefault="002B3D2D" w:rsidP="00595E6F">
      <w:pPr>
        <w:pStyle w:val="ListParagraph"/>
        <w:numPr>
          <w:ilvl w:val="1"/>
          <w:numId w:val="8"/>
        </w:numPr>
        <w:spacing w:after="0" w:line="240" w:lineRule="auto"/>
        <w:rPr>
          <w:rFonts w:ascii="Times New Roman" w:hAnsi="Times New Roman"/>
        </w:rPr>
      </w:pPr>
      <w:r w:rsidRPr="002B3D2D">
        <w:rPr>
          <w:rFonts w:ascii="Times New Roman" w:hAnsi="Times New Roman"/>
        </w:rPr>
        <w:t xml:space="preserve">Develop and implement a project that advances systemic equity-focused, student-centered reform efforts. </w:t>
      </w:r>
    </w:p>
    <w:p w14:paraId="1D6AEE42" w14:textId="430F52A3" w:rsidR="002B3D2D" w:rsidRPr="00595E6F" w:rsidRDefault="002B3D2D" w:rsidP="00595E6F">
      <w:pPr>
        <w:pStyle w:val="ListParagraph"/>
        <w:numPr>
          <w:ilvl w:val="1"/>
          <w:numId w:val="8"/>
        </w:numPr>
        <w:spacing w:after="0" w:line="240" w:lineRule="auto"/>
        <w:rPr>
          <w:rFonts w:ascii="Times New Roman" w:hAnsi="Times New Roman"/>
        </w:rPr>
      </w:pPr>
      <w:r w:rsidRPr="002B3D2D">
        <w:rPr>
          <w:rFonts w:ascii="Times New Roman" w:hAnsi="Times New Roman"/>
        </w:rPr>
        <w:t xml:space="preserve">Apply leadership skills and strategies to their day-to-day work and LFM project. </w:t>
      </w:r>
    </w:p>
    <w:p w14:paraId="6911B0B1" w14:textId="17A8071B" w:rsidR="002B3D2D" w:rsidRPr="00595E6F" w:rsidRDefault="002B3D2D" w:rsidP="00595E6F">
      <w:pPr>
        <w:pStyle w:val="ListParagraph"/>
        <w:numPr>
          <w:ilvl w:val="1"/>
          <w:numId w:val="8"/>
        </w:numPr>
        <w:spacing w:after="0" w:line="240" w:lineRule="auto"/>
        <w:rPr>
          <w:rFonts w:ascii="Times New Roman" w:hAnsi="Times New Roman"/>
        </w:rPr>
      </w:pPr>
      <w:r w:rsidRPr="002B3D2D">
        <w:rPr>
          <w:rFonts w:ascii="Times New Roman" w:hAnsi="Times New Roman"/>
        </w:rPr>
        <w:t xml:space="preserve">Examine data, research, and other forms of evidence to make informed decisions to advance their LFM project.  </w:t>
      </w:r>
    </w:p>
    <w:p w14:paraId="2FA9B8C9" w14:textId="5B0117F0" w:rsidR="002B3D2D" w:rsidRPr="00595E6F" w:rsidRDefault="002B3D2D" w:rsidP="00595E6F">
      <w:pPr>
        <w:pStyle w:val="ListParagraph"/>
        <w:numPr>
          <w:ilvl w:val="1"/>
          <w:numId w:val="8"/>
        </w:numPr>
        <w:spacing w:after="0" w:line="240" w:lineRule="auto"/>
        <w:rPr>
          <w:rFonts w:ascii="Times New Roman" w:hAnsi="Times New Roman"/>
        </w:rPr>
      </w:pPr>
      <w:r w:rsidRPr="002B3D2D">
        <w:rPr>
          <w:rFonts w:ascii="Times New Roman" w:hAnsi="Times New Roman"/>
        </w:rPr>
        <w:t>Create sustainable professional relationships where peers share ideas and strategies around equity and transformative change.</w:t>
      </w:r>
    </w:p>
    <w:p w14:paraId="0CE7FF21" w14:textId="1D22B955" w:rsidR="002B3D2D" w:rsidRPr="00BC44C6" w:rsidRDefault="002B3D2D" w:rsidP="00595E6F">
      <w:pPr>
        <w:pStyle w:val="ListParagraph"/>
        <w:numPr>
          <w:ilvl w:val="1"/>
          <w:numId w:val="8"/>
        </w:numPr>
        <w:spacing w:after="0" w:line="240" w:lineRule="auto"/>
        <w:rPr>
          <w:rFonts w:ascii="Times New Roman" w:hAnsi="Times New Roman"/>
          <w:b/>
          <w:bCs/>
        </w:rPr>
      </w:pPr>
      <w:r w:rsidRPr="002B3D2D">
        <w:rPr>
          <w:rFonts w:ascii="Times New Roman" w:hAnsi="Times New Roman"/>
        </w:rPr>
        <w:t>Work with a designated coach who will provide support and guidance throughout the LFM Academy</w:t>
      </w:r>
    </w:p>
    <w:p w14:paraId="0379BAD4" w14:textId="77777777" w:rsidR="00BC44C6" w:rsidRDefault="00BC44C6" w:rsidP="00BC44C6">
      <w:pPr>
        <w:spacing w:after="0" w:line="240" w:lineRule="auto"/>
        <w:rPr>
          <w:rFonts w:ascii="Times New Roman" w:hAnsi="Times New Roman"/>
          <w:b/>
          <w:bCs/>
        </w:rPr>
      </w:pPr>
    </w:p>
    <w:p w14:paraId="0C1A535F" w14:textId="38D69EEF" w:rsidR="00BC44C6" w:rsidRPr="00BC44C6" w:rsidRDefault="001A5CE1" w:rsidP="00BC44C6">
      <w:pPr>
        <w:spacing w:after="0" w:line="240" w:lineRule="auto"/>
        <w:ind w:left="360" w:firstLine="720"/>
        <w:rPr>
          <w:rFonts w:ascii="Times New Roman" w:hAnsi="Times New Roman"/>
        </w:rPr>
      </w:pPr>
      <w:r>
        <w:rPr>
          <w:rFonts w:ascii="Times New Roman" w:hAnsi="Times New Roman"/>
        </w:rPr>
        <w:t>Concrete d</w:t>
      </w:r>
      <w:r w:rsidR="00BC44C6" w:rsidRPr="00BC44C6">
        <w:rPr>
          <w:rFonts w:ascii="Times New Roman" w:hAnsi="Times New Roman"/>
        </w:rPr>
        <w:t>etails and planning to come.</w:t>
      </w:r>
    </w:p>
    <w:p w14:paraId="7F5B28A7" w14:textId="77777777" w:rsidR="009C4025" w:rsidRPr="00674308" w:rsidRDefault="009C4025" w:rsidP="009C4025">
      <w:pPr>
        <w:pStyle w:val="ListParagraph"/>
        <w:spacing w:line="276" w:lineRule="auto"/>
        <w:ind w:left="2160"/>
        <w:rPr>
          <w:rFonts w:ascii="Times New Roman" w:hAnsi="Times New Roman"/>
        </w:rPr>
      </w:pPr>
    </w:p>
    <w:p w14:paraId="5706A2C8" w14:textId="05DD6B28" w:rsidR="009C4025" w:rsidRDefault="009C4025" w:rsidP="000D1479">
      <w:pPr>
        <w:pStyle w:val="ListParagraph"/>
        <w:numPr>
          <w:ilvl w:val="0"/>
          <w:numId w:val="6"/>
        </w:numPr>
        <w:spacing w:line="276" w:lineRule="auto"/>
        <w:rPr>
          <w:rFonts w:ascii="Times New Roman" w:hAnsi="Times New Roman"/>
        </w:rPr>
      </w:pPr>
      <w:r>
        <w:rPr>
          <w:rFonts w:ascii="Times New Roman" w:hAnsi="Times New Roman"/>
          <w:b/>
          <w:bCs/>
        </w:rPr>
        <w:t xml:space="preserve">1. </w:t>
      </w:r>
      <w:r w:rsidRPr="009C4025">
        <w:rPr>
          <w:rFonts w:ascii="Times New Roman" w:hAnsi="Times New Roman"/>
          <w:b/>
          <w:bCs/>
        </w:rPr>
        <w:t>IEPI PRT-</w:t>
      </w:r>
      <w:r w:rsidRPr="009C4025">
        <w:rPr>
          <w:rFonts w:ascii="Times New Roman" w:hAnsi="Times New Roman"/>
        </w:rPr>
        <w:t xml:space="preserve"> Dr. Lamb shared SEAP areas of focus on the Institutional Effectiveness Partnership Initiative </w:t>
      </w:r>
      <w:hyperlink r:id="rId17" w:history="1">
        <w:r w:rsidRPr="004C2789">
          <w:rPr>
            <w:rStyle w:val="Hyperlink"/>
            <w:rFonts w:ascii="Times New Roman" w:hAnsi="Times New Roman"/>
          </w:rPr>
          <w:t>docum</w:t>
        </w:r>
        <w:r w:rsidRPr="004C2789">
          <w:rPr>
            <w:rStyle w:val="Hyperlink"/>
            <w:rFonts w:ascii="Times New Roman" w:hAnsi="Times New Roman"/>
          </w:rPr>
          <w:t>e</w:t>
        </w:r>
        <w:r w:rsidRPr="004C2789">
          <w:rPr>
            <w:rStyle w:val="Hyperlink"/>
            <w:rFonts w:ascii="Times New Roman" w:hAnsi="Times New Roman"/>
          </w:rPr>
          <w:t>nt</w:t>
        </w:r>
      </w:hyperlink>
      <w:r w:rsidRPr="009C4025">
        <w:rPr>
          <w:rFonts w:ascii="Times New Roman" w:hAnsi="Times New Roman"/>
        </w:rPr>
        <w:t xml:space="preserve"> created with the Partnership Resource Team – Items focused on were:</w:t>
      </w:r>
    </w:p>
    <w:p w14:paraId="7FF80220" w14:textId="77777777" w:rsidR="009C4025" w:rsidRDefault="009C4025" w:rsidP="009C4025">
      <w:pPr>
        <w:pStyle w:val="ListParagraph"/>
        <w:numPr>
          <w:ilvl w:val="2"/>
          <w:numId w:val="6"/>
        </w:numPr>
        <w:spacing w:line="276" w:lineRule="auto"/>
        <w:rPr>
          <w:rFonts w:ascii="Times New Roman" w:hAnsi="Times New Roman"/>
        </w:rPr>
      </w:pPr>
      <w:r w:rsidRPr="009866DD">
        <w:rPr>
          <w:rFonts w:ascii="Times New Roman" w:hAnsi="Times New Roman"/>
        </w:rPr>
        <w:t>Develop or adopt and implement an Equity Rubric for Student Success.</w:t>
      </w:r>
    </w:p>
    <w:p w14:paraId="68768D9E" w14:textId="77777777" w:rsidR="009C4025" w:rsidRDefault="009C4025" w:rsidP="009C4025">
      <w:pPr>
        <w:pStyle w:val="ListParagraph"/>
        <w:numPr>
          <w:ilvl w:val="2"/>
          <w:numId w:val="6"/>
        </w:numPr>
        <w:spacing w:line="276" w:lineRule="auto"/>
        <w:rPr>
          <w:rFonts w:ascii="Times New Roman" w:hAnsi="Times New Roman"/>
        </w:rPr>
      </w:pPr>
      <w:r w:rsidRPr="009C4025">
        <w:rPr>
          <w:rFonts w:ascii="Times New Roman" w:hAnsi="Times New Roman"/>
        </w:rPr>
        <w:t>Track equity data across all student progression steps.</w:t>
      </w:r>
    </w:p>
    <w:p w14:paraId="5BBE8B68" w14:textId="77777777" w:rsidR="009C4025" w:rsidRPr="009C4025" w:rsidRDefault="009C4025" w:rsidP="009C4025">
      <w:pPr>
        <w:pStyle w:val="ListParagraph"/>
        <w:numPr>
          <w:ilvl w:val="2"/>
          <w:numId w:val="6"/>
        </w:numPr>
        <w:spacing w:line="276" w:lineRule="auto"/>
        <w:rPr>
          <w:rFonts w:ascii="Times New Roman" w:hAnsi="Times New Roman"/>
          <w:b/>
          <w:bCs/>
        </w:rPr>
      </w:pPr>
      <w:r>
        <w:rPr>
          <w:rFonts w:ascii="Times New Roman" w:hAnsi="Times New Roman"/>
        </w:rPr>
        <w:t>SEAP Committee input and role</w:t>
      </w:r>
    </w:p>
    <w:p w14:paraId="12BF9EF9" w14:textId="77777777" w:rsidR="009C4025" w:rsidRPr="009C4025" w:rsidRDefault="009C4025" w:rsidP="009C4025">
      <w:pPr>
        <w:pStyle w:val="ListParagraph"/>
        <w:spacing w:line="276" w:lineRule="auto"/>
        <w:ind w:left="1905"/>
        <w:rPr>
          <w:rFonts w:ascii="Times New Roman" w:hAnsi="Times New Roman"/>
          <w:b/>
          <w:bCs/>
        </w:rPr>
      </w:pPr>
    </w:p>
    <w:p w14:paraId="4B689693" w14:textId="0171A575" w:rsidR="009C4025" w:rsidRDefault="009C4025" w:rsidP="009C4025">
      <w:pPr>
        <w:pStyle w:val="ListParagraph"/>
        <w:numPr>
          <w:ilvl w:val="1"/>
          <w:numId w:val="6"/>
        </w:numPr>
        <w:spacing w:line="276" w:lineRule="auto"/>
        <w:rPr>
          <w:rFonts w:ascii="Times New Roman" w:hAnsi="Times New Roman"/>
        </w:rPr>
      </w:pPr>
      <w:r w:rsidRPr="009C4025">
        <w:rPr>
          <w:rFonts w:ascii="Times New Roman" w:hAnsi="Times New Roman"/>
          <w:b/>
          <w:bCs/>
        </w:rPr>
        <w:t>Update to “SEAP” Personnel Funding Survey</w:t>
      </w:r>
      <w:r>
        <w:rPr>
          <w:rFonts w:ascii="Times New Roman" w:hAnsi="Times New Roman"/>
        </w:rPr>
        <w:t>-</w:t>
      </w:r>
      <w:r w:rsidRPr="00674308">
        <w:rPr>
          <w:rFonts w:ascii="Times New Roman" w:hAnsi="Times New Roman"/>
        </w:rPr>
        <w:t xml:space="preserve"> </w:t>
      </w:r>
      <w:r>
        <w:rPr>
          <w:rFonts w:ascii="Times New Roman" w:hAnsi="Times New Roman"/>
        </w:rPr>
        <w:t>Focus was on how to create a greater layer of accountability with equity funds</w:t>
      </w:r>
      <w:r w:rsidR="001A5CE1">
        <w:rPr>
          <w:rFonts w:ascii="Times New Roman" w:hAnsi="Times New Roman"/>
        </w:rPr>
        <w:t>- Surveys will be sent out to managers that have staff paid under equity funds.</w:t>
      </w:r>
    </w:p>
    <w:p w14:paraId="53081664" w14:textId="77777777" w:rsidR="009C4025" w:rsidRPr="009C4025" w:rsidRDefault="009C4025" w:rsidP="009C4025">
      <w:pPr>
        <w:pStyle w:val="ListParagraph"/>
        <w:spacing w:line="276" w:lineRule="auto"/>
        <w:ind w:left="1185"/>
        <w:rPr>
          <w:rFonts w:ascii="Times New Roman" w:hAnsi="Times New Roman"/>
        </w:rPr>
      </w:pPr>
    </w:p>
    <w:p w14:paraId="50D45592" w14:textId="3377219D" w:rsidR="000D1479" w:rsidRPr="000D1479" w:rsidRDefault="000D1479" w:rsidP="000D1479">
      <w:pPr>
        <w:pStyle w:val="ListParagraph"/>
        <w:numPr>
          <w:ilvl w:val="0"/>
          <w:numId w:val="6"/>
        </w:numPr>
        <w:spacing w:line="276" w:lineRule="auto"/>
        <w:rPr>
          <w:rFonts w:ascii="Times New Roman" w:hAnsi="Times New Roman"/>
        </w:rPr>
      </w:pPr>
      <w:r>
        <w:rPr>
          <w:rFonts w:ascii="Times New Roman" w:eastAsia="Times New Roman" w:hAnsi="Times New Roman"/>
          <w:b/>
          <w:bCs/>
        </w:rPr>
        <w:t>Update</w:t>
      </w:r>
      <w:r w:rsidR="00A6685F">
        <w:rPr>
          <w:rFonts w:ascii="Times New Roman" w:eastAsia="Times New Roman" w:hAnsi="Times New Roman"/>
          <w:b/>
          <w:bCs/>
        </w:rPr>
        <w:t>:</w:t>
      </w:r>
      <w:r w:rsidR="0089494E">
        <w:rPr>
          <w:rFonts w:ascii="Times New Roman" w:eastAsia="Times New Roman" w:hAnsi="Times New Roman"/>
          <w:b/>
          <w:bCs/>
        </w:rPr>
        <w:t xml:space="preserve"> </w:t>
      </w:r>
      <w:r w:rsidR="004A4D3C">
        <w:rPr>
          <w:rFonts w:ascii="Times New Roman" w:eastAsia="Times New Roman" w:hAnsi="Times New Roman"/>
          <w:b/>
          <w:bCs/>
        </w:rPr>
        <w:t>(items not discussed)</w:t>
      </w:r>
    </w:p>
    <w:p w14:paraId="0F15B7AA" w14:textId="2FE56545" w:rsidR="00285568" w:rsidRDefault="00285568" w:rsidP="000D1479">
      <w:pPr>
        <w:pStyle w:val="ListParagraph"/>
        <w:numPr>
          <w:ilvl w:val="1"/>
          <w:numId w:val="6"/>
        </w:numPr>
        <w:spacing w:line="276" w:lineRule="auto"/>
        <w:rPr>
          <w:rFonts w:ascii="Times New Roman" w:hAnsi="Times New Roman"/>
        </w:rPr>
      </w:pPr>
      <w:r>
        <w:rPr>
          <w:rFonts w:ascii="Times New Roman" w:hAnsi="Times New Roman"/>
        </w:rPr>
        <w:t>Grants</w:t>
      </w:r>
    </w:p>
    <w:p w14:paraId="0E6ADDB6" w14:textId="4714E092" w:rsidR="00285568" w:rsidRDefault="00285568" w:rsidP="00285568">
      <w:pPr>
        <w:pStyle w:val="ListParagraph"/>
        <w:numPr>
          <w:ilvl w:val="2"/>
          <w:numId w:val="6"/>
        </w:numPr>
        <w:spacing w:line="276" w:lineRule="auto"/>
        <w:rPr>
          <w:rFonts w:ascii="Times New Roman" w:hAnsi="Times New Roman"/>
        </w:rPr>
      </w:pPr>
      <w:r>
        <w:rPr>
          <w:rFonts w:ascii="Times New Roman" w:hAnsi="Times New Roman"/>
        </w:rPr>
        <w:t>Applied for but…</w:t>
      </w:r>
    </w:p>
    <w:p w14:paraId="1BEDA122" w14:textId="0CE79928" w:rsidR="00285568" w:rsidRDefault="00285568" w:rsidP="00285568">
      <w:pPr>
        <w:pStyle w:val="ListParagraph"/>
        <w:numPr>
          <w:ilvl w:val="3"/>
          <w:numId w:val="6"/>
        </w:numPr>
        <w:spacing w:line="276" w:lineRule="auto"/>
        <w:rPr>
          <w:rFonts w:ascii="Times New Roman" w:hAnsi="Times New Roman"/>
        </w:rPr>
      </w:pPr>
      <w:r>
        <w:rPr>
          <w:rFonts w:ascii="Times New Roman" w:hAnsi="Times New Roman"/>
        </w:rPr>
        <w:t>Culturally Responsive Pedagogy</w:t>
      </w:r>
      <w:r w:rsidR="005F3BFF">
        <w:rPr>
          <w:rFonts w:ascii="Times New Roman" w:hAnsi="Times New Roman"/>
        </w:rPr>
        <w:t xml:space="preserve">- </w:t>
      </w:r>
      <w:r w:rsidR="005F3BFF">
        <w:rPr>
          <w:rFonts w:ascii="Times New Roman" w:hAnsi="Times New Roman"/>
          <w:i/>
          <w:iCs/>
        </w:rPr>
        <w:t>Lamourelle</w:t>
      </w:r>
    </w:p>
    <w:p w14:paraId="4A51BDF3" w14:textId="45ABD385" w:rsidR="00285568" w:rsidRDefault="00285568" w:rsidP="00285568">
      <w:pPr>
        <w:pStyle w:val="ListParagraph"/>
        <w:numPr>
          <w:ilvl w:val="3"/>
          <w:numId w:val="6"/>
        </w:numPr>
        <w:spacing w:line="276" w:lineRule="auto"/>
        <w:rPr>
          <w:rFonts w:ascii="Times New Roman" w:hAnsi="Times New Roman"/>
        </w:rPr>
      </w:pPr>
      <w:r>
        <w:rPr>
          <w:rFonts w:ascii="Times New Roman" w:hAnsi="Times New Roman"/>
        </w:rPr>
        <w:t>USC “Take Off” Institutional Innovations for College Men of Color</w:t>
      </w:r>
      <w:r w:rsidR="005F3BFF">
        <w:rPr>
          <w:rFonts w:ascii="Times New Roman" w:hAnsi="Times New Roman"/>
        </w:rPr>
        <w:t xml:space="preserve">- </w:t>
      </w:r>
      <w:r w:rsidR="005F3BFF">
        <w:rPr>
          <w:rFonts w:ascii="Times New Roman" w:hAnsi="Times New Roman"/>
          <w:i/>
          <w:iCs/>
        </w:rPr>
        <w:t>Lamourelle</w:t>
      </w:r>
    </w:p>
    <w:p w14:paraId="74911969" w14:textId="63A9B130" w:rsidR="00285568" w:rsidRDefault="00285568" w:rsidP="00285568">
      <w:pPr>
        <w:pStyle w:val="ListParagraph"/>
        <w:numPr>
          <w:ilvl w:val="2"/>
          <w:numId w:val="6"/>
        </w:numPr>
        <w:spacing w:line="276" w:lineRule="auto"/>
        <w:rPr>
          <w:rFonts w:ascii="Times New Roman" w:hAnsi="Times New Roman"/>
        </w:rPr>
      </w:pPr>
      <w:r>
        <w:rPr>
          <w:rFonts w:ascii="Times New Roman" w:hAnsi="Times New Roman"/>
        </w:rPr>
        <w:t>Received</w:t>
      </w:r>
    </w:p>
    <w:p w14:paraId="79F22BD6" w14:textId="1B8E78BB" w:rsidR="00285568" w:rsidRDefault="00285568" w:rsidP="00285568">
      <w:pPr>
        <w:pStyle w:val="ListParagraph"/>
        <w:numPr>
          <w:ilvl w:val="3"/>
          <w:numId w:val="6"/>
        </w:numPr>
        <w:spacing w:line="276" w:lineRule="auto"/>
        <w:rPr>
          <w:rFonts w:ascii="Times New Roman" w:hAnsi="Times New Roman"/>
        </w:rPr>
      </w:pPr>
      <w:r>
        <w:rPr>
          <w:rFonts w:ascii="Times New Roman" w:hAnsi="Times New Roman"/>
        </w:rPr>
        <w:t>AB (1)705</w:t>
      </w:r>
      <w:r w:rsidR="005F3BFF">
        <w:rPr>
          <w:rFonts w:ascii="Times New Roman" w:hAnsi="Times New Roman"/>
        </w:rPr>
        <w:t xml:space="preserve">- </w:t>
      </w:r>
      <w:r w:rsidR="005F3BFF">
        <w:rPr>
          <w:rFonts w:ascii="Times New Roman" w:hAnsi="Times New Roman"/>
          <w:i/>
          <w:iCs/>
        </w:rPr>
        <w:t>Lamb</w:t>
      </w:r>
    </w:p>
    <w:p w14:paraId="4771633F" w14:textId="23D84083" w:rsidR="00285568" w:rsidRDefault="00285568" w:rsidP="00285568">
      <w:pPr>
        <w:pStyle w:val="ListParagraph"/>
        <w:numPr>
          <w:ilvl w:val="3"/>
          <w:numId w:val="6"/>
        </w:numPr>
        <w:spacing w:line="276" w:lineRule="auto"/>
        <w:rPr>
          <w:rFonts w:ascii="Times New Roman" w:hAnsi="Times New Roman"/>
        </w:rPr>
      </w:pPr>
      <w:r>
        <w:rPr>
          <w:rFonts w:ascii="Times New Roman" w:hAnsi="Times New Roman"/>
        </w:rPr>
        <w:t>Faculty Cultural Competency Professional Development</w:t>
      </w:r>
      <w:r w:rsidR="005F3BFF">
        <w:rPr>
          <w:rFonts w:ascii="Times New Roman" w:hAnsi="Times New Roman"/>
        </w:rPr>
        <w:t xml:space="preserve">- </w:t>
      </w:r>
      <w:r w:rsidR="005F3BFF" w:rsidRPr="005F3BFF">
        <w:rPr>
          <w:rFonts w:ascii="Times New Roman" w:hAnsi="Times New Roman"/>
          <w:i/>
          <w:iCs/>
        </w:rPr>
        <w:t>Lamb</w:t>
      </w:r>
    </w:p>
    <w:p w14:paraId="2D2B509A" w14:textId="07000B3F" w:rsidR="005F3BFF" w:rsidRDefault="005F3BFF" w:rsidP="005F3BFF">
      <w:pPr>
        <w:pStyle w:val="ListParagraph"/>
        <w:numPr>
          <w:ilvl w:val="1"/>
          <w:numId w:val="6"/>
        </w:numPr>
        <w:spacing w:line="276" w:lineRule="auto"/>
        <w:rPr>
          <w:rFonts w:ascii="Times New Roman" w:hAnsi="Times New Roman"/>
        </w:rPr>
      </w:pPr>
      <w:r>
        <w:rPr>
          <w:rFonts w:ascii="Times New Roman" w:hAnsi="Times New Roman"/>
        </w:rPr>
        <w:t>SEPI Conference</w:t>
      </w:r>
    </w:p>
    <w:p w14:paraId="27BC143B" w14:textId="553F8D46" w:rsidR="005F3BFF" w:rsidRPr="00285568" w:rsidRDefault="005F3BFF" w:rsidP="005F3BFF">
      <w:pPr>
        <w:pStyle w:val="ListParagraph"/>
        <w:numPr>
          <w:ilvl w:val="2"/>
          <w:numId w:val="6"/>
        </w:numPr>
        <w:spacing w:line="276" w:lineRule="auto"/>
        <w:rPr>
          <w:rFonts w:ascii="Times New Roman" w:hAnsi="Times New Roman"/>
        </w:rPr>
      </w:pPr>
      <w:r>
        <w:rPr>
          <w:rFonts w:ascii="Times New Roman" w:hAnsi="Times New Roman"/>
        </w:rPr>
        <w:lastRenderedPageBreak/>
        <w:t xml:space="preserve">Reflections and Next Steps- </w:t>
      </w:r>
      <w:r w:rsidRPr="005F3BFF">
        <w:rPr>
          <w:rFonts w:ascii="Times New Roman" w:hAnsi="Times New Roman"/>
          <w:i/>
          <w:iCs/>
        </w:rPr>
        <w:t>Lamourelle</w:t>
      </w:r>
    </w:p>
    <w:p w14:paraId="47BF5471" w14:textId="662CBA3F" w:rsidR="000D1479" w:rsidRDefault="000D1479" w:rsidP="00A6685F">
      <w:pPr>
        <w:pStyle w:val="ListParagraph"/>
        <w:numPr>
          <w:ilvl w:val="0"/>
          <w:numId w:val="6"/>
        </w:numPr>
        <w:spacing w:line="276" w:lineRule="auto"/>
        <w:rPr>
          <w:rFonts w:ascii="Times New Roman" w:hAnsi="Times New Roman"/>
          <w:b/>
          <w:bCs/>
        </w:rPr>
      </w:pPr>
      <w:r w:rsidRPr="000D1479">
        <w:rPr>
          <w:rFonts w:ascii="Times New Roman" w:hAnsi="Times New Roman"/>
          <w:b/>
          <w:bCs/>
        </w:rPr>
        <w:t>Focused Group Work</w:t>
      </w:r>
      <w:r>
        <w:rPr>
          <w:rFonts w:ascii="Times New Roman" w:hAnsi="Times New Roman"/>
          <w:b/>
          <w:bCs/>
        </w:rPr>
        <w:t>:</w:t>
      </w:r>
      <w:r w:rsidR="004A4D3C">
        <w:rPr>
          <w:rFonts w:ascii="Times New Roman" w:hAnsi="Times New Roman"/>
          <w:b/>
          <w:bCs/>
        </w:rPr>
        <w:t xml:space="preserve"> </w:t>
      </w:r>
      <w:r w:rsidR="004A4D3C">
        <w:rPr>
          <w:rFonts w:ascii="Times New Roman" w:eastAsia="Times New Roman" w:hAnsi="Times New Roman"/>
          <w:b/>
          <w:bCs/>
        </w:rPr>
        <w:t>(items not discussed)</w:t>
      </w:r>
    </w:p>
    <w:p w14:paraId="4E267343" w14:textId="2B0B49C0" w:rsidR="000D1479" w:rsidRPr="000D1479" w:rsidRDefault="000D1479" w:rsidP="000D1479">
      <w:pPr>
        <w:pStyle w:val="ListParagraph"/>
        <w:numPr>
          <w:ilvl w:val="1"/>
          <w:numId w:val="6"/>
        </w:numPr>
        <w:spacing w:line="276" w:lineRule="auto"/>
        <w:rPr>
          <w:rFonts w:ascii="Times New Roman" w:hAnsi="Times New Roman"/>
        </w:rPr>
      </w:pPr>
      <w:r w:rsidRPr="000D1479">
        <w:rPr>
          <w:rFonts w:ascii="Times New Roman" w:hAnsi="Times New Roman"/>
        </w:rPr>
        <w:t>AB 943</w:t>
      </w:r>
    </w:p>
    <w:p w14:paraId="63A342BB" w14:textId="77777777" w:rsidR="005F3BFF" w:rsidRDefault="000D1479" w:rsidP="005F3BFF">
      <w:pPr>
        <w:pStyle w:val="ListParagraph"/>
        <w:numPr>
          <w:ilvl w:val="1"/>
          <w:numId w:val="6"/>
        </w:numPr>
        <w:spacing w:line="276" w:lineRule="auto"/>
        <w:rPr>
          <w:rFonts w:ascii="Times New Roman" w:hAnsi="Times New Roman"/>
        </w:rPr>
      </w:pPr>
      <w:r w:rsidRPr="000D1479">
        <w:rPr>
          <w:rFonts w:ascii="Times New Roman" w:hAnsi="Times New Roman"/>
        </w:rPr>
        <w:t xml:space="preserve">SEAP Awardee Report </w:t>
      </w:r>
    </w:p>
    <w:p w14:paraId="61D36C6F" w14:textId="7E998C2B" w:rsidR="00A6685F" w:rsidRPr="00A6685F" w:rsidRDefault="00AD50C5" w:rsidP="005F3BF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Other Committee Reports:</w:t>
      </w:r>
    </w:p>
    <w:p w14:paraId="3AC81C6E" w14:textId="1B2D94BB" w:rsidR="00A6685F" w:rsidRPr="000D1479" w:rsidRDefault="00A6685F" w:rsidP="00A6685F">
      <w:pPr>
        <w:pStyle w:val="ListParagraph"/>
        <w:numPr>
          <w:ilvl w:val="1"/>
          <w:numId w:val="6"/>
        </w:numPr>
        <w:spacing w:line="240" w:lineRule="auto"/>
        <w:rPr>
          <w:rFonts w:ascii="Times New Roman" w:eastAsia="Times New Roman" w:hAnsi="Times New Roman"/>
        </w:rPr>
      </w:pPr>
      <w:r w:rsidRPr="000D1479">
        <w:rPr>
          <w:rFonts w:ascii="Times New Roman" w:eastAsia="Times New Roman" w:hAnsi="Times New Roman"/>
        </w:rPr>
        <w:t>OER/ZTC-Annie Knight</w:t>
      </w:r>
      <w:r w:rsidR="009C5933">
        <w:rPr>
          <w:rFonts w:ascii="Times New Roman" w:eastAsia="Times New Roman" w:hAnsi="Times New Roman"/>
        </w:rPr>
        <w:t>- Marvin Gabut will be new committee chair – Annie knight will not continue as committee chair.</w:t>
      </w:r>
    </w:p>
    <w:p w14:paraId="15AE70A6" w14:textId="6BA290FA" w:rsidR="00A6685F" w:rsidRPr="000D1479" w:rsidRDefault="00A6685F" w:rsidP="000D1479">
      <w:pPr>
        <w:pStyle w:val="ListParagraph"/>
        <w:numPr>
          <w:ilvl w:val="1"/>
          <w:numId w:val="6"/>
        </w:numPr>
        <w:spacing w:line="240" w:lineRule="auto"/>
        <w:rPr>
          <w:rFonts w:ascii="Times New Roman" w:eastAsia="Times New Roman" w:hAnsi="Times New Roman"/>
        </w:rPr>
      </w:pPr>
      <w:r w:rsidRPr="000D1479">
        <w:rPr>
          <w:rFonts w:ascii="Times New Roman" w:eastAsia="Times New Roman" w:hAnsi="Times New Roman"/>
        </w:rPr>
        <w:t>Professional Development – Amberly Chamberlain</w:t>
      </w:r>
      <w:r w:rsidR="008D41E7">
        <w:rPr>
          <w:rFonts w:ascii="Times New Roman" w:eastAsia="Times New Roman" w:hAnsi="Times New Roman"/>
        </w:rPr>
        <w:t xml:space="preserve"> – Fall 23 workshops are completed. </w:t>
      </w:r>
      <w:r w:rsidR="001A5CE1">
        <w:rPr>
          <w:rFonts w:ascii="Times New Roman" w:eastAsia="Times New Roman" w:hAnsi="Times New Roman"/>
        </w:rPr>
        <w:t>A popular</w:t>
      </w:r>
      <w:r w:rsidR="008D41E7">
        <w:rPr>
          <w:rFonts w:ascii="Times New Roman" w:eastAsia="Times New Roman" w:hAnsi="Times New Roman"/>
        </w:rPr>
        <w:t xml:space="preserve"> topic will be Chat GPT. Comment made on a future option to select filters to capture PD opportunities that address DI groups. </w:t>
      </w:r>
    </w:p>
    <w:p w14:paraId="6F78C694" w14:textId="47D86448" w:rsidR="000D1479" w:rsidRPr="000D1479" w:rsidRDefault="000D1479" w:rsidP="00A6685F">
      <w:pPr>
        <w:pStyle w:val="ListParagraph"/>
        <w:numPr>
          <w:ilvl w:val="0"/>
          <w:numId w:val="6"/>
        </w:numPr>
        <w:spacing w:line="276" w:lineRule="auto"/>
        <w:rPr>
          <w:rFonts w:ascii="Times New Roman" w:hAnsi="Times New Roman"/>
          <w:b/>
          <w:bCs/>
        </w:rPr>
      </w:pPr>
      <w:r w:rsidRPr="000D1479">
        <w:rPr>
          <w:rFonts w:ascii="Times New Roman" w:hAnsi="Times New Roman"/>
          <w:b/>
          <w:bCs/>
        </w:rPr>
        <w:t>Comments and feedback</w:t>
      </w:r>
      <w:r w:rsidR="004A4D3C">
        <w:rPr>
          <w:rFonts w:ascii="Times New Roman" w:hAnsi="Times New Roman"/>
          <w:b/>
          <w:bCs/>
        </w:rPr>
        <w:t xml:space="preserve"> </w:t>
      </w:r>
      <w:r w:rsidR="004A4D3C">
        <w:rPr>
          <w:rFonts w:ascii="Times New Roman" w:eastAsia="Times New Roman" w:hAnsi="Times New Roman"/>
          <w:b/>
          <w:bCs/>
        </w:rPr>
        <w:t>(items not discussed)</w:t>
      </w:r>
    </w:p>
    <w:p w14:paraId="0C0BAA68" w14:textId="27B896AA" w:rsidR="00A6685F" w:rsidRPr="00A6685F" w:rsidRDefault="00AD50C5" w:rsidP="00A6685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Information/Reminders:</w:t>
      </w:r>
      <w:r w:rsidR="00A6685F">
        <w:rPr>
          <w:rFonts w:ascii="Times New Roman" w:eastAsia="Times New Roman" w:hAnsi="Times New Roman"/>
          <w:b/>
          <w:bCs/>
        </w:rPr>
        <w:t xml:space="preserve"> </w:t>
      </w:r>
    </w:p>
    <w:p w14:paraId="22DEBF8B" w14:textId="77777777" w:rsidR="00943808" w:rsidRPr="00943808" w:rsidRDefault="00543119" w:rsidP="00A6685F">
      <w:pPr>
        <w:pStyle w:val="ListParagraph"/>
        <w:numPr>
          <w:ilvl w:val="1"/>
          <w:numId w:val="6"/>
        </w:numPr>
        <w:spacing w:line="276" w:lineRule="auto"/>
        <w:rPr>
          <w:rFonts w:ascii="Times New Roman" w:hAnsi="Times New Roman"/>
        </w:rPr>
      </w:pPr>
      <w:r w:rsidRPr="00543119">
        <w:rPr>
          <w:rFonts w:ascii="Times New Roman" w:eastAsia="Times New Roman" w:hAnsi="Times New Roman"/>
        </w:rPr>
        <w:t>Upcoming Meetings</w:t>
      </w:r>
      <w:r w:rsidRPr="00543119">
        <w:rPr>
          <w:rFonts w:ascii="Times New Roman" w:eastAsia="Times New Roman" w:hAnsi="Times New Roman"/>
          <w:b/>
        </w:rPr>
        <w:t>:</w:t>
      </w:r>
      <w:r w:rsidRPr="00543119">
        <w:rPr>
          <w:rFonts w:ascii="Times New Roman" w:eastAsia="Times New Roman" w:hAnsi="Times New Roman"/>
        </w:rPr>
        <w:t xml:space="preserve"> Second Thursday of the Month unless noted otherwise. </w:t>
      </w:r>
    </w:p>
    <w:p w14:paraId="613A7343" w14:textId="7E4912FC" w:rsidR="00543119" w:rsidRPr="00004A75" w:rsidRDefault="00393738" w:rsidP="00A6685F">
      <w:pPr>
        <w:pStyle w:val="ListParagraph"/>
        <w:numPr>
          <w:ilvl w:val="1"/>
          <w:numId w:val="6"/>
        </w:numPr>
        <w:spacing w:line="276" w:lineRule="auto"/>
        <w:rPr>
          <w:rFonts w:ascii="Times New Roman" w:hAnsi="Times New Roman"/>
        </w:rPr>
      </w:pPr>
      <w:r>
        <w:rPr>
          <w:rFonts w:ascii="Times New Roman" w:eastAsia="Times New Roman" w:hAnsi="Times New Roman"/>
        </w:rPr>
        <w:t>Fall</w:t>
      </w:r>
      <w:r w:rsidR="00543119" w:rsidRPr="00543119">
        <w:rPr>
          <w:rFonts w:ascii="Times New Roman" w:eastAsia="Times New Roman" w:hAnsi="Times New Roman"/>
        </w:rPr>
        <w:t xml:space="preserve"> 2023:</w:t>
      </w:r>
      <w:r w:rsidR="00004A75">
        <w:rPr>
          <w:rFonts w:ascii="Times New Roman" w:eastAsia="Times New Roman" w:hAnsi="Times New Roman"/>
        </w:rPr>
        <w:t xml:space="preserve"> </w:t>
      </w:r>
      <w:r w:rsidR="00943808">
        <w:rPr>
          <w:rFonts w:ascii="Times New Roman" w:eastAsia="Times New Roman" w:hAnsi="Times New Roman"/>
        </w:rPr>
        <w:t>September 14</w:t>
      </w:r>
      <w:r w:rsidR="00543119" w:rsidRPr="00543119">
        <w:rPr>
          <w:rFonts w:ascii="Times New Roman" w:eastAsia="Times New Roman" w:hAnsi="Times New Roman"/>
        </w:rPr>
        <w:t xml:space="preserve">, </w:t>
      </w:r>
      <w:proofErr w:type="gramStart"/>
      <w:r w:rsidR="00543119" w:rsidRPr="00543119">
        <w:rPr>
          <w:rFonts w:ascii="Times New Roman" w:eastAsia="Times New Roman" w:hAnsi="Times New Roman"/>
        </w:rPr>
        <w:t>2023</w:t>
      </w:r>
      <w:proofErr w:type="gramEnd"/>
      <w:r w:rsidR="00943808">
        <w:rPr>
          <w:rFonts w:ascii="Times New Roman" w:eastAsia="Times New Roman" w:hAnsi="Times New Roman"/>
        </w:rPr>
        <w:t xml:space="preserve"> | October 12, 2023 | November 9, 2023 | December 7, 2023 (first Thursday)</w:t>
      </w:r>
    </w:p>
    <w:p w14:paraId="0470BD91" w14:textId="77777777" w:rsidR="00004A75" w:rsidRPr="00543119" w:rsidRDefault="00004A75" w:rsidP="00004A75">
      <w:pPr>
        <w:pStyle w:val="ListParagraph"/>
        <w:numPr>
          <w:ilvl w:val="0"/>
          <w:numId w:val="6"/>
        </w:numPr>
        <w:spacing w:line="240" w:lineRule="auto"/>
        <w:rPr>
          <w:rFonts w:ascii="Times New Roman" w:eastAsia="Times New Roman" w:hAnsi="Times New Roman"/>
        </w:rPr>
      </w:pPr>
      <w:r w:rsidRPr="00543119">
        <w:rPr>
          <w:rFonts w:ascii="Times New Roman" w:eastAsia="Times New Roman" w:hAnsi="Times New Roman"/>
          <w:b/>
          <w:bCs/>
        </w:rPr>
        <w:t>Adjournment</w:t>
      </w:r>
    </w:p>
    <w:p w14:paraId="26690AFA" w14:textId="742505EA" w:rsidR="00A6685F" w:rsidRDefault="00A6685F" w:rsidP="00004A75">
      <w:pPr>
        <w:spacing w:line="240" w:lineRule="auto"/>
        <w:rPr>
          <w:rFonts w:ascii="Times New Roman" w:eastAsia="Times New Roman" w:hAnsi="Times New Roman"/>
        </w:rPr>
      </w:pPr>
    </w:p>
    <w:p w14:paraId="21258129" w14:textId="77777777" w:rsidR="0045242A" w:rsidRPr="00004A75" w:rsidRDefault="0045242A" w:rsidP="00004A75">
      <w:pPr>
        <w:spacing w:line="240" w:lineRule="auto"/>
        <w:rPr>
          <w:rFonts w:ascii="Times New Roman" w:eastAsia="Times New Roman" w:hAnsi="Times New Roman"/>
        </w:rPr>
      </w:pPr>
    </w:p>
    <w:sectPr w:rsidR="0045242A" w:rsidRPr="00004A7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409FF" w14:textId="77777777" w:rsidR="00EE10A3" w:rsidRDefault="00EE10A3" w:rsidP="00701A04">
      <w:pPr>
        <w:spacing w:after="0" w:line="240" w:lineRule="auto"/>
      </w:pPr>
      <w:r>
        <w:separator/>
      </w:r>
    </w:p>
  </w:endnote>
  <w:endnote w:type="continuationSeparator" w:id="0">
    <w:p w14:paraId="2FD6ED8B" w14:textId="77777777" w:rsidR="00EE10A3" w:rsidRDefault="00EE10A3" w:rsidP="00701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CFB5" w14:textId="77777777" w:rsidR="00701A04" w:rsidRDefault="00701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886C" w14:textId="77777777" w:rsidR="00701A04" w:rsidRDefault="00701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66D9" w14:textId="77777777" w:rsidR="00701A04" w:rsidRDefault="00701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7B418" w14:textId="77777777" w:rsidR="00EE10A3" w:rsidRDefault="00EE10A3" w:rsidP="00701A04">
      <w:pPr>
        <w:spacing w:after="0" w:line="240" w:lineRule="auto"/>
      </w:pPr>
      <w:r>
        <w:separator/>
      </w:r>
    </w:p>
  </w:footnote>
  <w:footnote w:type="continuationSeparator" w:id="0">
    <w:p w14:paraId="61B1BB59" w14:textId="77777777" w:rsidR="00EE10A3" w:rsidRDefault="00EE10A3" w:rsidP="00701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8BC6" w14:textId="77777777" w:rsidR="00701A04" w:rsidRDefault="00701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2885" w14:textId="78E09BCE" w:rsidR="00701A04" w:rsidRDefault="00701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8BF3" w14:textId="77777777" w:rsidR="00701A04" w:rsidRDefault="00701A0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A26DD"/>
    <w:multiLevelType w:val="hybridMultilevel"/>
    <w:tmpl w:val="3ACAA9C0"/>
    <w:lvl w:ilvl="0" w:tplc="99783F36">
      <w:start w:val="1"/>
      <w:numFmt w:val="upperRoman"/>
      <w:lvlText w:val="%1."/>
      <w:lvlJc w:val="left"/>
      <w:pPr>
        <w:ind w:left="825" w:hanging="720"/>
      </w:pPr>
      <w:rPr>
        <w:rFonts w:eastAsia="Times New Roman" w:hint="default"/>
        <w:b/>
      </w:rPr>
    </w:lvl>
    <w:lvl w:ilvl="1" w:tplc="0409000F">
      <w:start w:val="1"/>
      <w:numFmt w:val="decimal"/>
      <w:lvlText w:val="%2."/>
      <w:lvlJc w:val="left"/>
      <w:pPr>
        <w:ind w:left="1185" w:hanging="360"/>
      </w:pPr>
    </w:lvl>
    <w:lvl w:ilvl="2" w:tplc="A9BAE9B4">
      <w:start w:val="1"/>
      <w:numFmt w:val="lowerRoman"/>
      <w:lvlText w:val="%3."/>
      <w:lvlJc w:val="right"/>
      <w:pPr>
        <w:ind w:left="1905" w:hanging="180"/>
      </w:pPr>
      <w:rPr>
        <w:b w:val="0"/>
        <w:bCs w:val="0"/>
      </w:rPr>
    </w:lvl>
    <w:lvl w:ilvl="3" w:tplc="0409000F">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27A055D8"/>
    <w:multiLevelType w:val="hybridMultilevel"/>
    <w:tmpl w:val="27CE4E22"/>
    <w:lvl w:ilvl="0" w:tplc="FFFFFFFF">
      <w:start w:val="1"/>
      <w:numFmt w:val="lowerLetter"/>
      <w:lvlText w:val="%1."/>
      <w:lvlJc w:val="left"/>
      <w:pPr>
        <w:ind w:left="16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E960CB"/>
    <w:multiLevelType w:val="hybridMultilevel"/>
    <w:tmpl w:val="2C9470EC"/>
    <w:lvl w:ilvl="0" w:tplc="FFFFFFFF">
      <w:start w:val="1"/>
      <w:numFmt w:val="upperRoman"/>
      <w:lvlText w:val="%1."/>
      <w:lvlJc w:val="right"/>
      <w:pPr>
        <w:ind w:left="720" w:hanging="360"/>
      </w:pPr>
      <w:rPr>
        <w:b/>
      </w:rPr>
    </w:lvl>
    <w:lvl w:ilvl="1" w:tplc="FFFFFFFF">
      <w:start w:val="1"/>
      <w:numFmt w:val="lowerLetter"/>
      <w:lvlText w:val="%2."/>
      <w:lvlJc w:val="left"/>
      <w:pPr>
        <w:ind w:left="1620" w:hanging="360"/>
      </w:pPr>
      <w:rPr>
        <w:rFonts w:ascii="Times New Roman" w:hAnsi="Times New Roman" w:hint="default"/>
        <w:b w:val="0"/>
      </w:rPr>
    </w:lvl>
    <w:lvl w:ilvl="2" w:tplc="FFFFFFFF">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8B5887"/>
    <w:multiLevelType w:val="hybridMultilevel"/>
    <w:tmpl w:val="D6BC9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1E04DCC"/>
    <w:multiLevelType w:val="hybridMultilevel"/>
    <w:tmpl w:val="4B662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CF36EE"/>
    <w:multiLevelType w:val="hybridMultilevel"/>
    <w:tmpl w:val="7B247F66"/>
    <w:lvl w:ilvl="0" w:tplc="D8446828">
      <w:start w:val="1"/>
      <w:numFmt w:val="upperRoman"/>
      <w:lvlText w:val="%1."/>
      <w:lvlJc w:val="left"/>
      <w:pPr>
        <w:ind w:left="720" w:hanging="360"/>
      </w:pPr>
    </w:lvl>
    <w:lvl w:ilvl="1" w:tplc="5EC8B902">
      <w:start w:val="1"/>
      <w:numFmt w:val="lowerLetter"/>
      <w:lvlText w:val="%2."/>
      <w:lvlJc w:val="left"/>
      <w:pPr>
        <w:ind w:left="1440" w:hanging="360"/>
      </w:pPr>
    </w:lvl>
    <w:lvl w:ilvl="2" w:tplc="123CF610">
      <w:start w:val="1"/>
      <w:numFmt w:val="lowerRoman"/>
      <w:lvlText w:val="%3."/>
      <w:lvlJc w:val="right"/>
      <w:pPr>
        <w:ind w:left="2160" w:hanging="180"/>
      </w:pPr>
    </w:lvl>
    <w:lvl w:ilvl="3" w:tplc="63E6EB7C">
      <w:start w:val="1"/>
      <w:numFmt w:val="decimal"/>
      <w:lvlText w:val="%4."/>
      <w:lvlJc w:val="left"/>
      <w:pPr>
        <w:ind w:left="2880" w:hanging="360"/>
      </w:pPr>
    </w:lvl>
    <w:lvl w:ilvl="4" w:tplc="83B2D7BA">
      <w:start w:val="1"/>
      <w:numFmt w:val="lowerLetter"/>
      <w:lvlText w:val="%5."/>
      <w:lvlJc w:val="left"/>
      <w:pPr>
        <w:ind w:left="3600" w:hanging="360"/>
      </w:pPr>
    </w:lvl>
    <w:lvl w:ilvl="5" w:tplc="91D29F08">
      <w:start w:val="1"/>
      <w:numFmt w:val="lowerRoman"/>
      <w:lvlText w:val="%6."/>
      <w:lvlJc w:val="right"/>
      <w:pPr>
        <w:ind w:left="4320" w:hanging="180"/>
      </w:pPr>
    </w:lvl>
    <w:lvl w:ilvl="6" w:tplc="760ACF92">
      <w:start w:val="1"/>
      <w:numFmt w:val="decimal"/>
      <w:lvlText w:val="%7."/>
      <w:lvlJc w:val="left"/>
      <w:pPr>
        <w:ind w:left="5040" w:hanging="360"/>
      </w:pPr>
    </w:lvl>
    <w:lvl w:ilvl="7" w:tplc="8C2028EE">
      <w:start w:val="1"/>
      <w:numFmt w:val="lowerLetter"/>
      <w:lvlText w:val="%8."/>
      <w:lvlJc w:val="left"/>
      <w:pPr>
        <w:ind w:left="5760" w:hanging="360"/>
      </w:pPr>
    </w:lvl>
    <w:lvl w:ilvl="8" w:tplc="B85075A2">
      <w:start w:val="1"/>
      <w:numFmt w:val="lowerRoman"/>
      <w:lvlText w:val="%9."/>
      <w:lvlJc w:val="right"/>
      <w:pPr>
        <w:ind w:left="6480" w:hanging="180"/>
      </w:pPr>
    </w:lvl>
  </w:abstractNum>
  <w:abstractNum w:abstractNumId="6" w15:restartNumberingAfterBreak="0">
    <w:nsid w:val="5D060055"/>
    <w:multiLevelType w:val="hybridMultilevel"/>
    <w:tmpl w:val="E44E25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886096"/>
    <w:multiLevelType w:val="hybridMultilevel"/>
    <w:tmpl w:val="41A84AFA"/>
    <w:lvl w:ilvl="0" w:tplc="CE7E6C46">
      <w:start w:val="1"/>
      <w:numFmt w:val="upperRoman"/>
      <w:lvlText w:val="%1."/>
      <w:lvlJc w:val="right"/>
      <w:pPr>
        <w:ind w:left="720" w:hanging="360"/>
      </w:pPr>
    </w:lvl>
    <w:lvl w:ilvl="1" w:tplc="13A2712E">
      <w:start w:val="1"/>
      <w:numFmt w:val="lowerLetter"/>
      <w:lvlText w:val="%2."/>
      <w:lvlJc w:val="left"/>
      <w:pPr>
        <w:ind w:left="1440" w:hanging="360"/>
      </w:pPr>
    </w:lvl>
    <w:lvl w:ilvl="2" w:tplc="9098A534">
      <w:start w:val="1"/>
      <w:numFmt w:val="lowerRoman"/>
      <w:lvlText w:val="%3."/>
      <w:lvlJc w:val="right"/>
      <w:pPr>
        <w:ind w:left="2160" w:hanging="180"/>
      </w:pPr>
    </w:lvl>
    <w:lvl w:ilvl="3" w:tplc="4EF2FA3E">
      <w:start w:val="1"/>
      <w:numFmt w:val="decimal"/>
      <w:lvlText w:val="%4."/>
      <w:lvlJc w:val="left"/>
      <w:pPr>
        <w:ind w:left="2880" w:hanging="360"/>
      </w:pPr>
    </w:lvl>
    <w:lvl w:ilvl="4" w:tplc="AA82CA1A">
      <w:start w:val="1"/>
      <w:numFmt w:val="lowerLetter"/>
      <w:lvlText w:val="%5."/>
      <w:lvlJc w:val="left"/>
      <w:pPr>
        <w:ind w:left="3600" w:hanging="360"/>
      </w:pPr>
    </w:lvl>
    <w:lvl w:ilvl="5" w:tplc="CF40582E">
      <w:start w:val="1"/>
      <w:numFmt w:val="lowerRoman"/>
      <w:lvlText w:val="%6."/>
      <w:lvlJc w:val="right"/>
      <w:pPr>
        <w:ind w:left="4320" w:hanging="180"/>
      </w:pPr>
    </w:lvl>
    <w:lvl w:ilvl="6" w:tplc="506C8F3A">
      <w:start w:val="1"/>
      <w:numFmt w:val="decimal"/>
      <w:lvlText w:val="%7."/>
      <w:lvlJc w:val="left"/>
      <w:pPr>
        <w:ind w:left="5040" w:hanging="360"/>
      </w:pPr>
    </w:lvl>
    <w:lvl w:ilvl="7" w:tplc="36B66D46">
      <w:start w:val="1"/>
      <w:numFmt w:val="lowerLetter"/>
      <w:lvlText w:val="%8."/>
      <w:lvlJc w:val="left"/>
      <w:pPr>
        <w:ind w:left="5760" w:hanging="360"/>
      </w:pPr>
    </w:lvl>
    <w:lvl w:ilvl="8" w:tplc="6F6E536E">
      <w:start w:val="1"/>
      <w:numFmt w:val="lowerRoman"/>
      <w:lvlText w:val="%9."/>
      <w:lvlJc w:val="right"/>
      <w:pPr>
        <w:ind w:left="6480" w:hanging="180"/>
      </w:pPr>
    </w:lvl>
  </w:abstractNum>
  <w:abstractNum w:abstractNumId="8" w15:restartNumberingAfterBreak="0">
    <w:nsid w:val="76197AA1"/>
    <w:multiLevelType w:val="hybridMultilevel"/>
    <w:tmpl w:val="80CCAE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2969975">
    <w:abstractNumId w:val="5"/>
  </w:num>
  <w:num w:numId="2" w16cid:durableId="2108306275">
    <w:abstractNumId w:val="7"/>
  </w:num>
  <w:num w:numId="3" w16cid:durableId="1354114170">
    <w:abstractNumId w:val="2"/>
  </w:num>
  <w:num w:numId="4" w16cid:durableId="696008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2448672">
    <w:abstractNumId w:val="8"/>
  </w:num>
  <w:num w:numId="6" w16cid:durableId="1376657805">
    <w:abstractNumId w:val="0"/>
  </w:num>
  <w:num w:numId="7" w16cid:durableId="1248344544">
    <w:abstractNumId w:val="1"/>
  </w:num>
  <w:num w:numId="8" w16cid:durableId="978068160">
    <w:abstractNumId w:val="4"/>
  </w:num>
  <w:num w:numId="9" w16cid:durableId="12840023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C5"/>
    <w:rsid w:val="00004A75"/>
    <w:rsid w:val="00006915"/>
    <w:rsid w:val="000104BD"/>
    <w:rsid w:val="00013889"/>
    <w:rsid w:val="00030357"/>
    <w:rsid w:val="00042C0E"/>
    <w:rsid w:val="000431DB"/>
    <w:rsid w:val="000437FE"/>
    <w:rsid w:val="00050E3B"/>
    <w:rsid w:val="00057F46"/>
    <w:rsid w:val="000666CB"/>
    <w:rsid w:val="00075916"/>
    <w:rsid w:val="0008073A"/>
    <w:rsid w:val="0008080C"/>
    <w:rsid w:val="00092586"/>
    <w:rsid w:val="000A65E1"/>
    <w:rsid w:val="000B1DBB"/>
    <w:rsid w:val="000B7683"/>
    <w:rsid w:val="000D1479"/>
    <w:rsid w:val="000D62C4"/>
    <w:rsid w:val="000F14CA"/>
    <w:rsid w:val="000F527B"/>
    <w:rsid w:val="00102C27"/>
    <w:rsid w:val="00104E87"/>
    <w:rsid w:val="0012472C"/>
    <w:rsid w:val="001250AE"/>
    <w:rsid w:val="00140D30"/>
    <w:rsid w:val="00143950"/>
    <w:rsid w:val="00174B66"/>
    <w:rsid w:val="00185F57"/>
    <w:rsid w:val="00190A4E"/>
    <w:rsid w:val="001945A3"/>
    <w:rsid w:val="001A5CE1"/>
    <w:rsid w:val="001B3F08"/>
    <w:rsid w:val="001B554D"/>
    <w:rsid w:val="001E3993"/>
    <w:rsid w:val="00205F1B"/>
    <w:rsid w:val="00232C46"/>
    <w:rsid w:val="00245EE9"/>
    <w:rsid w:val="002822E6"/>
    <w:rsid w:val="00285568"/>
    <w:rsid w:val="002A51F3"/>
    <w:rsid w:val="002B3D2D"/>
    <w:rsid w:val="002D022B"/>
    <w:rsid w:val="002D2F56"/>
    <w:rsid w:val="003507A5"/>
    <w:rsid w:val="003874BE"/>
    <w:rsid w:val="00393738"/>
    <w:rsid w:val="0039410E"/>
    <w:rsid w:val="0039487B"/>
    <w:rsid w:val="003A4BCA"/>
    <w:rsid w:val="003B2A87"/>
    <w:rsid w:val="003B5DA4"/>
    <w:rsid w:val="003C3583"/>
    <w:rsid w:val="00417A23"/>
    <w:rsid w:val="00443D72"/>
    <w:rsid w:val="0045208A"/>
    <w:rsid w:val="0045242A"/>
    <w:rsid w:val="00464711"/>
    <w:rsid w:val="0046589E"/>
    <w:rsid w:val="00480B43"/>
    <w:rsid w:val="004860C3"/>
    <w:rsid w:val="004A4D3C"/>
    <w:rsid w:val="004A74CE"/>
    <w:rsid w:val="004B5AF1"/>
    <w:rsid w:val="004C2789"/>
    <w:rsid w:val="004F2E36"/>
    <w:rsid w:val="005068B6"/>
    <w:rsid w:val="00516938"/>
    <w:rsid w:val="00523788"/>
    <w:rsid w:val="0052452D"/>
    <w:rsid w:val="00525EB8"/>
    <w:rsid w:val="00527B02"/>
    <w:rsid w:val="00532E14"/>
    <w:rsid w:val="00537772"/>
    <w:rsid w:val="00543119"/>
    <w:rsid w:val="0055487C"/>
    <w:rsid w:val="00572417"/>
    <w:rsid w:val="00591F05"/>
    <w:rsid w:val="00595E6F"/>
    <w:rsid w:val="005A23FA"/>
    <w:rsid w:val="005A7BD1"/>
    <w:rsid w:val="005D163B"/>
    <w:rsid w:val="005E11B8"/>
    <w:rsid w:val="005F3BFF"/>
    <w:rsid w:val="0061230D"/>
    <w:rsid w:val="006148AB"/>
    <w:rsid w:val="0064608C"/>
    <w:rsid w:val="0066515F"/>
    <w:rsid w:val="00666E0E"/>
    <w:rsid w:val="00673962"/>
    <w:rsid w:val="00674308"/>
    <w:rsid w:val="006C654D"/>
    <w:rsid w:val="006F1EFE"/>
    <w:rsid w:val="006F2F92"/>
    <w:rsid w:val="006F345B"/>
    <w:rsid w:val="00701A04"/>
    <w:rsid w:val="00706995"/>
    <w:rsid w:val="00724711"/>
    <w:rsid w:val="00733792"/>
    <w:rsid w:val="0073581E"/>
    <w:rsid w:val="00737270"/>
    <w:rsid w:val="0074291E"/>
    <w:rsid w:val="00743F2A"/>
    <w:rsid w:val="00744159"/>
    <w:rsid w:val="00746DF1"/>
    <w:rsid w:val="00766D3C"/>
    <w:rsid w:val="00767413"/>
    <w:rsid w:val="0078232A"/>
    <w:rsid w:val="00785B1B"/>
    <w:rsid w:val="00793A6D"/>
    <w:rsid w:val="007D2B0A"/>
    <w:rsid w:val="007D6BD8"/>
    <w:rsid w:val="007E51C3"/>
    <w:rsid w:val="008137EE"/>
    <w:rsid w:val="00816A54"/>
    <w:rsid w:val="00817A42"/>
    <w:rsid w:val="00821D30"/>
    <w:rsid w:val="00823104"/>
    <w:rsid w:val="00832EF7"/>
    <w:rsid w:val="00842D63"/>
    <w:rsid w:val="00853089"/>
    <w:rsid w:val="00861CD6"/>
    <w:rsid w:val="0089494E"/>
    <w:rsid w:val="008A1B7F"/>
    <w:rsid w:val="008A39D2"/>
    <w:rsid w:val="008D185A"/>
    <w:rsid w:val="008D41E7"/>
    <w:rsid w:val="008E7707"/>
    <w:rsid w:val="008F317B"/>
    <w:rsid w:val="00907CD0"/>
    <w:rsid w:val="0093333D"/>
    <w:rsid w:val="00943808"/>
    <w:rsid w:val="00960C9C"/>
    <w:rsid w:val="00966671"/>
    <w:rsid w:val="009866DD"/>
    <w:rsid w:val="009973FA"/>
    <w:rsid w:val="009C25AF"/>
    <w:rsid w:val="009C276B"/>
    <w:rsid w:val="009C4025"/>
    <w:rsid w:val="009C5933"/>
    <w:rsid w:val="009E46C3"/>
    <w:rsid w:val="009F2920"/>
    <w:rsid w:val="009F6755"/>
    <w:rsid w:val="00A03742"/>
    <w:rsid w:val="00A13B53"/>
    <w:rsid w:val="00A217FB"/>
    <w:rsid w:val="00A26D7D"/>
    <w:rsid w:val="00A355B9"/>
    <w:rsid w:val="00A54F4B"/>
    <w:rsid w:val="00A6685F"/>
    <w:rsid w:val="00A77A93"/>
    <w:rsid w:val="00A82752"/>
    <w:rsid w:val="00AB0854"/>
    <w:rsid w:val="00AB326E"/>
    <w:rsid w:val="00AD0977"/>
    <w:rsid w:val="00AD50C5"/>
    <w:rsid w:val="00AF5CE4"/>
    <w:rsid w:val="00B37947"/>
    <w:rsid w:val="00B565E4"/>
    <w:rsid w:val="00B61891"/>
    <w:rsid w:val="00B737BC"/>
    <w:rsid w:val="00B92A62"/>
    <w:rsid w:val="00BA5BE2"/>
    <w:rsid w:val="00BB0F49"/>
    <w:rsid w:val="00BB2418"/>
    <w:rsid w:val="00BB53C6"/>
    <w:rsid w:val="00BC32B6"/>
    <w:rsid w:val="00BC44C6"/>
    <w:rsid w:val="00BF26B9"/>
    <w:rsid w:val="00C320CE"/>
    <w:rsid w:val="00C44C61"/>
    <w:rsid w:val="00C47AD8"/>
    <w:rsid w:val="00C50CBE"/>
    <w:rsid w:val="00C563BA"/>
    <w:rsid w:val="00C629B9"/>
    <w:rsid w:val="00C630DA"/>
    <w:rsid w:val="00C86F27"/>
    <w:rsid w:val="00CB362D"/>
    <w:rsid w:val="00CD0E1B"/>
    <w:rsid w:val="00CD3313"/>
    <w:rsid w:val="00CE0734"/>
    <w:rsid w:val="00CE13E4"/>
    <w:rsid w:val="00CE2721"/>
    <w:rsid w:val="00D15978"/>
    <w:rsid w:val="00D30BFE"/>
    <w:rsid w:val="00D34EBC"/>
    <w:rsid w:val="00D37219"/>
    <w:rsid w:val="00D518BB"/>
    <w:rsid w:val="00D60DA5"/>
    <w:rsid w:val="00D63A5D"/>
    <w:rsid w:val="00D81D28"/>
    <w:rsid w:val="00D84ADD"/>
    <w:rsid w:val="00D94AEC"/>
    <w:rsid w:val="00DA1306"/>
    <w:rsid w:val="00DB302A"/>
    <w:rsid w:val="00DB3979"/>
    <w:rsid w:val="00DE0D02"/>
    <w:rsid w:val="00DF63FA"/>
    <w:rsid w:val="00E20D89"/>
    <w:rsid w:val="00E2197E"/>
    <w:rsid w:val="00E41923"/>
    <w:rsid w:val="00E55C3D"/>
    <w:rsid w:val="00E66653"/>
    <w:rsid w:val="00E95259"/>
    <w:rsid w:val="00EA11A7"/>
    <w:rsid w:val="00EA3ECD"/>
    <w:rsid w:val="00EC17E4"/>
    <w:rsid w:val="00ED7D29"/>
    <w:rsid w:val="00EE10A3"/>
    <w:rsid w:val="00EF5674"/>
    <w:rsid w:val="00F2296A"/>
    <w:rsid w:val="00F24F8C"/>
    <w:rsid w:val="00F25A87"/>
    <w:rsid w:val="00F25BE5"/>
    <w:rsid w:val="00F371BF"/>
    <w:rsid w:val="00F431A7"/>
    <w:rsid w:val="00F444FF"/>
    <w:rsid w:val="00F75BC9"/>
    <w:rsid w:val="00FA71A2"/>
    <w:rsid w:val="00FE1D7D"/>
    <w:rsid w:val="00FE5CBE"/>
    <w:rsid w:val="00FF63C5"/>
    <w:rsid w:val="00FF6D9D"/>
    <w:rsid w:val="010A4989"/>
    <w:rsid w:val="01F22C71"/>
    <w:rsid w:val="02A3A6BF"/>
    <w:rsid w:val="0512294B"/>
    <w:rsid w:val="053D1452"/>
    <w:rsid w:val="066C354F"/>
    <w:rsid w:val="06ADF9AC"/>
    <w:rsid w:val="08F7F97E"/>
    <w:rsid w:val="096E12DB"/>
    <w:rsid w:val="09FEA10A"/>
    <w:rsid w:val="0A265E5D"/>
    <w:rsid w:val="0BA0FC3D"/>
    <w:rsid w:val="0D26444C"/>
    <w:rsid w:val="0D3641CC"/>
    <w:rsid w:val="0D42C1DE"/>
    <w:rsid w:val="0F2326E2"/>
    <w:rsid w:val="0F985CCC"/>
    <w:rsid w:val="0FB5262E"/>
    <w:rsid w:val="10155E7E"/>
    <w:rsid w:val="11CFF60D"/>
    <w:rsid w:val="131CE107"/>
    <w:rsid w:val="152EB626"/>
    <w:rsid w:val="1711F8EF"/>
    <w:rsid w:val="17650E1F"/>
    <w:rsid w:val="1795EB0D"/>
    <w:rsid w:val="17A4EB54"/>
    <w:rsid w:val="1DFB9EDA"/>
    <w:rsid w:val="21BC9777"/>
    <w:rsid w:val="2251012D"/>
    <w:rsid w:val="23D014B2"/>
    <w:rsid w:val="23D5A35D"/>
    <w:rsid w:val="246412B7"/>
    <w:rsid w:val="249641B0"/>
    <w:rsid w:val="2740FCCF"/>
    <w:rsid w:val="28961ED7"/>
    <w:rsid w:val="29C5E17F"/>
    <w:rsid w:val="2A7E3309"/>
    <w:rsid w:val="2A96F0EB"/>
    <w:rsid w:val="2ABAC031"/>
    <w:rsid w:val="2B717F7E"/>
    <w:rsid w:val="2C404435"/>
    <w:rsid w:val="2E816E3D"/>
    <w:rsid w:val="2F8E3154"/>
    <w:rsid w:val="302D8A6F"/>
    <w:rsid w:val="302ED2FA"/>
    <w:rsid w:val="328C12A5"/>
    <w:rsid w:val="34569481"/>
    <w:rsid w:val="34A3BF86"/>
    <w:rsid w:val="352D62E3"/>
    <w:rsid w:val="35344F87"/>
    <w:rsid w:val="35CC5C78"/>
    <w:rsid w:val="35EC4299"/>
    <w:rsid w:val="36E1A3BB"/>
    <w:rsid w:val="374DA63D"/>
    <w:rsid w:val="378812FA"/>
    <w:rsid w:val="37DC8FC4"/>
    <w:rsid w:val="3A1EB360"/>
    <w:rsid w:val="3CAC91A2"/>
    <w:rsid w:val="3CD77385"/>
    <w:rsid w:val="3FEB8646"/>
    <w:rsid w:val="41B7E862"/>
    <w:rsid w:val="41D19160"/>
    <w:rsid w:val="421AC015"/>
    <w:rsid w:val="42219E76"/>
    <w:rsid w:val="426A24DE"/>
    <w:rsid w:val="435E4ACC"/>
    <w:rsid w:val="455E6D8B"/>
    <w:rsid w:val="45AB2CEB"/>
    <w:rsid w:val="471F0E26"/>
    <w:rsid w:val="47D6206E"/>
    <w:rsid w:val="487FA523"/>
    <w:rsid w:val="488B6605"/>
    <w:rsid w:val="49965896"/>
    <w:rsid w:val="4BA879FE"/>
    <w:rsid w:val="4C76D1EB"/>
    <w:rsid w:val="4C90BD1E"/>
    <w:rsid w:val="4D0C1B4A"/>
    <w:rsid w:val="4E2C8D7F"/>
    <w:rsid w:val="4F19C4AD"/>
    <w:rsid w:val="4FC85DE0"/>
    <w:rsid w:val="508F0CE5"/>
    <w:rsid w:val="52700906"/>
    <w:rsid w:val="53ED35D0"/>
    <w:rsid w:val="5409984B"/>
    <w:rsid w:val="54D5B4D7"/>
    <w:rsid w:val="550D9A74"/>
    <w:rsid w:val="55890631"/>
    <w:rsid w:val="560588EE"/>
    <w:rsid w:val="5757BA10"/>
    <w:rsid w:val="57E7251F"/>
    <w:rsid w:val="588A1D2B"/>
    <w:rsid w:val="5977EAB3"/>
    <w:rsid w:val="59D19F62"/>
    <w:rsid w:val="5A5C7754"/>
    <w:rsid w:val="5B2BCDFE"/>
    <w:rsid w:val="5B5E3F6C"/>
    <w:rsid w:val="5BC484EA"/>
    <w:rsid w:val="60DFA98E"/>
    <w:rsid w:val="61D2F873"/>
    <w:rsid w:val="6317B245"/>
    <w:rsid w:val="63D37B6C"/>
    <w:rsid w:val="63F0BD02"/>
    <w:rsid w:val="649CDCB0"/>
    <w:rsid w:val="64BD72A0"/>
    <w:rsid w:val="65167843"/>
    <w:rsid w:val="661BDF8C"/>
    <w:rsid w:val="66622113"/>
    <w:rsid w:val="671D9FFA"/>
    <w:rsid w:val="69223AA2"/>
    <w:rsid w:val="6928F5DC"/>
    <w:rsid w:val="6FB31EA3"/>
    <w:rsid w:val="70BE05F1"/>
    <w:rsid w:val="72D2EFA6"/>
    <w:rsid w:val="73BF4B6F"/>
    <w:rsid w:val="7A0042E8"/>
    <w:rsid w:val="7B26A091"/>
    <w:rsid w:val="7B5B4272"/>
    <w:rsid w:val="7B6F5681"/>
    <w:rsid w:val="7B9C1349"/>
    <w:rsid w:val="7BB134F7"/>
    <w:rsid w:val="7C2D9E16"/>
    <w:rsid w:val="7C7A5848"/>
    <w:rsid w:val="7D196AFE"/>
    <w:rsid w:val="7F551346"/>
    <w:rsid w:val="7F5FB148"/>
    <w:rsid w:val="7F8CB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E14E7"/>
  <w15:docId w15:val="{30B1B446-D07A-4127-BB1B-5716F20E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0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0C5"/>
    <w:rPr>
      <w:color w:val="0563C1"/>
      <w:u w:val="single"/>
    </w:rPr>
  </w:style>
  <w:style w:type="paragraph" w:styleId="ListParagraph">
    <w:name w:val="List Paragraph"/>
    <w:basedOn w:val="Normal"/>
    <w:uiPriority w:val="34"/>
    <w:qFormat/>
    <w:rsid w:val="00AD50C5"/>
    <w:pPr>
      <w:ind w:left="720"/>
      <w:contextualSpacing/>
    </w:pPr>
  </w:style>
  <w:style w:type="character" w:customStyle="1" w:styleId="UnresolvedMention1">
    <w:name w:val="Unresolved Mention1"/>
    <w:basedOn w:val="DefaultParagraphFont"/>
    <w:uiPriority w:val="99"/>
    <w:semiHidden/>
    <w:unhideWhenUsed/>
    <w:rsid w:val="003874BE"/>
    <w:rPr>
      <w:color w:val="605E5C"/>
      <w:shd w:val="clear" w:color="auto" w:fill="E1DFDD"/>
    </w:rPr>
  </w:style>
  <w:style w:type="paragraph" w:styleId="Header">
    <w:name w:val="header"/>
    <w:basedOn w:val="Normal"/>
    <w:link w:val="HeaderChar"/>
    <w:uiPriority w:val="99"/>
    <w:unhideWhenUsed/>
    <w:rsid w:val="00701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A04"/>
    <w:rPr>
      <w:rFonts w:ascii="Calibri" w:eastAsia="Calibri" w:hAnsi="Calibri" w:cs="Times New Roman"/>
    </w:rPr>
  </w:style>
  <w:style w:type="paragraph" w:styleId="Footer">
    <w:name w:val="footer"/>
    <w:basedOn w:val="Normal"/>
    <w:link w:val="FooterChar"/>
    <w:uiPriority w:val="99"/>
    <w:unhideWhenUsed/>
    <w:rsid w:val="00701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A04"/>
    <w:rPr>
      <w:rFonts w:ascii="Calibri" w:eastAsia="Calibri" w:hAnsi="Calibri" w:cs="Times New Roman"/>
    </w:rPr>
  </w:style>
  <w:style w:type="character" w:styleId="UnresolvedMention">
    <w:name w:val="Unresolved Mention"/>
    <w:basedOn w:val="DefaultParagraphFont"/>
    <w:uiPriority w:val="99"/>
    <w:semiHidden/>
    <w:unhideWhenUsed/>
    <w:rsid w:val="00E20D89"/>
    <w:rPr>
      <w:color w:val="605E5C"/>
      <w:shd w:val="clear" w:color="auto" w:fill="E1DFDD"/>
    </w:rPr>
  </w:style>
  <w:style w:type="character" w:styleId="FollowedHyperlink">
    <w:name w:val="FollowedHyperlink"/>
    <w:basedOn w:val="DefaultParagraphFont"/>
    <w:uiPriority w:val="99"/>
    <w:semiHidden/>
    <w:unhideWhenUsed/>
    <w:rsid w:val="00E20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81770">
      <w:bodyDiv w:val="1"/>
      <w:marLeft w:val="0"/>
      <w:marRight w:val="0"/>
      <w:marTop w:val="0"/>
      <w:marBottom w:val="0"/>
      <w:divBdr>
        <w:top w:val="none" w:sz="0" w:space="0" w:color="auto"/>
        <w:left w:val="none" w:sz="0" w:space="0" w:color="auto"/>
        <w:bottom w:val="none" w:sz="0" w:space="0" w:color="auto"/>
        <w:right w:val="none" w:sz="0" w:space="0" w:color="auto"/>
      </w:divBdr>
    </w:div>
    <w:div w:id="1465348615">
      <w:bodyDiv w:val="1"/>
      <w:marLeft w:val="0"/>
      <w:marRight w:val="0"/>
      <w:marTop w:val="0"/>
      <w:marBottom w:val="0"/>
      <w:divBdr>
        <w:top w:val="none" w:sz="0" w:space="0" w:color="auto"/>
        <w:left w:val="none" w:sz="0" w:space="0" w:color="auto"/>
        <w:bottom w:val="none" w:sz="0" w:space="0" w:color="auto"/>
        <w:right w:val="none" w:sz="0" w:space="0" w:color="auto"/>
      </w:divBdr>
    </w:div>
    <w:div w:id="1867786102">
      <w:bodyDiv w:val="1"/>
      <w:marLeft w:val="0"/>
      <w:marRight w:val="0"/>
      <w:marTop w:val="0"/>
      <w:marBottom w:val="0"/>
      <w:divBdr>
        <w:top w:val="none" w:sz="0" w:space="0" w:color="auto"/>
        <w:left w:val="none" w:sz="0" w:space="0" w:color="auto"/>
        <w:bottom w:val="none" w:sz="0" w:space="0" w:color="auto"/>
        <w:right w:val="none" w:sz="0" w:space="0" w:color="auto"/>
      </w:divBdr>
    </w:div>
    <w:div w:id="2055959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s06web.zoom.us/j/84082002797" TargetMode="External"/><Relationship Id="rId18" Type="http://schemas.openxmlformats.org/officeDocument/2006/relationships/header" Target="header1.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ac.edu/committees/StudentSuccess/Pages/default.aspx" TargetMode="External"/><Relationship Id="rId17" Type="http://schemas.openxmlformats.org/officeDocument/2006/relationships/hyperlink" Target="https://www.sac.edu/committees/studentsuccess/_layouts/15/DocIdRedir.aspx?ID=HNYXMCCMVK3K-1251-197"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deaboardz.com/for/Guided%20Pathways%20Work%20Plan%20@SEAP/493094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ac.edu/committees/StudentSuccess/_layouts/15/DocIdRedir.aspx?ID=HNYXMCCMVK3K-1251-195"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c.edu/committees/StudentSuccess/_layouts/15/DocIdRedir.aspx?ID=HNYXMCCMVK3K-1251-160" TargetMode="External"/><Relationship Id="rId22" Type="http://schemas.openxmlformats.org/officeDocument/2006/relationships/header" Target="header3.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HNYXMCCMVK3K-1251-199</_dlc_DocId>
    <_dlc_DocIdUrl xmlns="431189f8-a51b-453f-9f0c-3a0b3b65b12f">
      <Url>https://www.sac.edu/committees/studentsuccess/_layouts/15/DocIdRedir.aspx?ID=HNYXMCCMVK3K-1251-199</Url>
      <Description>HNYXMCCMVK3K-1251-199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AE7A0CB52EBC42AF08ACFF061AC346" ma:contentTypeVersion="2" ma:contentTypeDescription="Create a new document." ma:contentTypeScope="" ma:versionID="ca49691e34bb539676b2aa664491d3fe">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c3149e08a55794263263857d4547380"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BC0871-8F8F-4241-8B0B-5584B69201D1}">
  <ds:schemaRefs>
    <ds:schemaRef ds:uri="http://schemas.microsoft.com/sharepoint/v3/contenttype/forms"/>
  </ds:schemaRefs>
</ds:datastoreItem>
</file>

<file path=customXml/itemProps2.xml><?xml version="1.0" encoding="utf-8"?>
<ds:datastoreItem xmlns:ds="http://schemas.openxmlformats.org/officeDocument/2006/customXml" ds:itemID="{8A339E9E-B87C-4E0A-A9F4-09109232E9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A9CDAD-7679-4590-9D1C-7B531026906A}"/>
</file>

<file path=customXml/itemProps4.xml><?xml version="1.0" encoding="utf-8"?>
<ds:datastoreItem xmlns:ds="http://schemas.openxmlformats.org/officeDocument/2006/customXml" ds:itemID="{36F97073-B314-42BD-9602-0E80AA09ED52}">
  <ds:schemaRefs>
    <ds:schemaRef ds:uri="http://schemas.openxmlformats.org/officeDocument/2006/bibliography"/>
  </ds:schemaRefs>
</ds:datastoreItem>
</file>

<file path=customXml/itemProps5.xml><?xml version="1.0" encoding="utf-8"?>
<ds:datastoreItem xmlns:ds="http://schemas.openxmlformats.org/officeDocument/2006/customXml" ds:itemID="{F8CBA461-D505-4AF6-8C20-5A5DFAAEE777}"/>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Properties xmlns="http://schemas.openxmlformats.org/officeDocument/2006/extended-properties" xmlns:vt="http://schemas.openxmlformats.org/officeDocument/2006/docPropsVTypes">
  <Template>Normal</Template>
  <TotalTime>258</TotalTime>
  <Pages>3</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C.Miranda, C.Lamourelle</dc:creator>
  <cp:keywords/>
  <dc:description/>
  <cp:lastModifiedBy>Miranda, Cristina</cp:lastModifiedBy>
  <cp:revision>13</cp:revision>
  <cp:lastPrinted>2023-04-13T21:23:00Z</cp:lastPrinted>
  <dcterms:created xsi:type="dcterms:W3CDTF">2023-05-04T16:46:00Z</dcterms:created>
  <dcterms:modified xsi:type="dcterms:W3CDTF">2023-09-11T22:52:00Z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0x01010004AE7A0CB52EBC42AF08ACFF061AC346</vt:lpwstr>
  </property>
  <property fmtid="{D5CDD505-2E9C-101B-9397-08002B2CF9AE}" pid="3" name="_dlc_DocIdItemGuid">
    <vt:lpwstr>7a329ff0-1e88-46cb-ba6b-4a5d34672832</vt:lpwstr>
  </property>
</Properties>
</file>